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3B65F" w14:textId="4682E637" w:rsidR="009513DD" w:rsidRDefault="009513DD" w:rsidP="009513DD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sz w:val="22"/>
          <w:szCs w:val="22"/>
          <w:lang w:val="en-US"/>
        </w:rPr>
      </w:pPr>
      <w:bookmarkStart w:id="0" w:name="_Toc11247379"/>
      <w:bookmarkStart w:id="1" w:name="_Toc14332756"/>
      <w:bookmarkStart w:id="2" w:name="_Toc14333306"/>
      <w:bookmarkStart w:id="3" w:name="_Toc14358846"/>
      <w:r w:rsidRPr="00210583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70528" behindDoc="0" locked="0" layoutInCell="1" allowOverlap="1" wp14:anchorId="689AB7E3" wp14:editId="26C6AA3E">
            <wp:simplePos x="0" y="0"/>
            <wp:positionH relativeFrom="margin">
              <wp:align>center</wp:align>
            </wp:positionH>
            <wp:positionV relativeFrom="paragraph">
              <wp:posOffset>323416</wp:posOffset>
            </wp:positionV>
            <wp:extent cx="611505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533" y="21207"/>
                <wp:lineTo x="21533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2D8CCCE" w14:textId="148ED4B5" w:rsidR="009513DD" w:rsidRDefault="009513DD" w:rsidP="009513DD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384C0A14" w14:textId="77777777" w:rsidR="009513DD" w:rsidRDefault="009513DD" w:rsidP="009513DD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6B0EAD10" w14:textId="77777777" w:rsidR="009513DD" w:rsidRDefault="009513DD" w:rsidP="009513DD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685DEC66" w14:textId="576EA181" w:rsidR="006D18FE" w:rsidRDefault="009513DD" w:rsidP="009513DD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color w:val="FFC000"/>
          <w:sz w:val="80"/>
          <w:szCs w:val="80"/>
          <w:lang w:val="en-US"/>
        </w:rPr>
      </w:pPr>
      <w:bookmarkStart w:id="4" w:name="_Toc14332757"/>
      <w:bookmarkStart w:id="5" w:name="_Toc14333307"/>
      <w:bookmarkStart w:id="6" w:name="_Toc14358847"/>
      <w:r w:rsidRPr="00210583">
        <w:rPr>
          <w:rFonts w:asciiTheme="minorHAnsi" w:hAnsiTheme="minorHAnsi"/>
          <w:color w:val="FFC000"/>
          <w:sz w:val="80"/>
          <w:szCs w:val="80"/>
          <w:lang w:val="en-US"/>
        </w:rPr>
        <w:t>Call BEE N</w:t>
      </w:r>
      <w:r w:rsidR="00EE23E5">
        <w:rPr>
          <w:rFonts w:asciiTheme="minorHAnsi" w:hAnsiTheme="minorHAnsi"/>
          <w:color w:val="FFC000"/>
          <w:sz w:val="80"/>
          <w:szCs w:val="80"/>
          <w:lang w:val="en-US"/>
        </w:rPr>
        <w:t>ET</w:t>
      </w:r>
      <w:bookmarkEnd w:id="4"/>
      <w:bookmarkEnd w:id="5"/>
      <w:bookmarkEnd w:id="6"/>
      <w:r w:rsidRPr="00210583">
        <w:rPr>
          <w:rFonts w:asciiTheme="minorHAnsi" w:hAnsiTheme="minorHAnsi"/>
          <w:color w:val="FFC000"/>
          <w:sz w:val="80"/>
          <w:szCs w:val="80"/>
          <w:lang w:val="en-US"/>
        </w:rPr>
        <w:t xml:space="preserve"> </w:t>
      </w:r>
      <w:r w:rsidR="006D18FE" w:rsidRPr="006D18FE">
        <w:rPr>
          <w:rFonts w:asciiTheme="minorHAnsi" w:hAnsiTheme="minorHAnsi"/>
          <w:color w:val="FFC000"/>
          <w:sz w:val="80"/>
          <w:szCs w:val="80"/>
          <w:lang w:val="en-US"/>
        </w:rPr>
        <w:t xml:space="preserve">  </w:t>
      </w:r>
    </w:p>
    <w:p w14:paraId="0D099C08" w14:textId="77777777" w:rsidR="00F77CFF" w:rsidRDefault="009513DD" w:rsidP="00210583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color w:val="FFC000"/>
          <w:sz w:val="22"/>
          <w:szCs w:val="22"/>
          <w:lang w:val="en-US"/>
        </w:rPr>
      </w:pPr>
      <w:bookmarkStart w:id="7" w:name="_Toc11247381"/>
      <w:bookmarkStart w:id="8" w:name="_Toc14332758"/>
      <w:bookmarkStart w:id="9" w:name="_Toc14333308"/>
      <w:bookmarkStart w:id="10" w:name="_Toc14358848"/>
      <w:r w:rsidRPr="00210583">
        <w:rPr>
          <w:rFonts w:asciiTheme="minorHAnsi" w:hAnsiTheme="minorHAnsi"/>
          <w:color w:val="FFC000"/>
          <w:sz w:val="80"/>
          <w:szCs w:val="80"/>
          <w:lang w:val="en-US"/>
        </w:rPr>
        <w:t>Building European Export Networks</w:t>
      </w:r>
      <w:bookmarkEnd w:id="7"/>
      <w:bookmarkEnd w:id="8"/>
      <w:bookmarkEnd w:id="9"/>
      <w:bookmarkEnd w:id="10"/>
      <w:r w:rsidRPr="00210583">
        <w:rPr>
          <w:rFonts w:asciiTheme="minorHAnsi" w:hAnsiTheme="minorHAnsi"/>
          <w:color w:val="FFC000"/>
          <w:sz w:val="22"/>
          <w:szCs w:val="22"/>
          <w:lang w:val="en-US"/>
        </w:rPr>
        <w:t xml:space="preserve"> </w:t>
      </w:r>
    </w:p>
    <w:p w14:paraId="2306D925" w14:textId="066026FF" w:rsidR="00F77CFF" w:rsidRDefault="00F77CFF" w:rsidP="00210583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sz w:val="40"/>
          <w:szCs w:val="40"/>
          <w:lang w:val="en-US"/>
        </w:rPr>
      </w:pPr>
      <w:bookmarkStart w:id="11" w:name="_Toc14358849"/>
      <w:bookmarkStart w:id="12" w:name="_GoBack"/>
      <w:r w:rsidRPr="00F77CFF">
        <w:rPr>
          <w:rFonts w:asciiTheme="minorHAnsi" w:hAnsiTheme="minorHAnsi"/>
          <w:color w:val="FFC000"/>
          <w:sz w:val="40"/>
          <w:szCs w:val="40"/>
          <w:lang w:val="en-US"/>
        </w:rPr>
        <w:t>B1</w:t>
      </w:r>
      <w:bookmarkEnd w:id="11"/>
      <w:r w:rsidR="00C528AA">
        <w:rPr>
          <w:rFonts w:asciiTheme="minorHAnsi" w:hAnsiTheme="minorHAnsi"/>
          <w:color w:val="FFC000"/>
          <w:sz w:val="40"/>
          <w:szCs w:val="40"/>
          <w:lang w:val="en-US"/>
        </w:rPr>
        <w:t xml:space="preserve"> </w:t>
      </w:r>
      <w:r w:rsidR="00C528AA" w:rsidRPr="00F77CFF">
        <w:rPr>
          <w:rFonts w:asciiTheme="minorHAnsi" w:hAnsiTheme="minorHAnsi"/>
          <w:color w:val="FFC000"/>
          <w:sz w:val="40"/>
          <w:szCs w:val="40"/>
          <w:lang w:val="en-US"/>
        </w:rPr>
        <w:t>Form</w:t>
      </w:r>
    </w:p>
    <w:p w14:paraId="6C0B50D9" w14:textId="77777777" w:rsidR="004B05E9" w:rsidRDefault="00F77CFF" w:rsidP="00210583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sz w:val="40"/>
          <w:szCs w:val="40"/>
          <w:lang w:val="en-US"/>
        </w:rPr>
      </w:pPr>
      <w:bookmarkStart w:id="13" w:name="_Toc14358850"/>
      <w:bookmarkEnd w:id="12"/>
      <w:r>
        <w:rPr>
          <w:rFonts w:asciiTheme="minorHAnsi" w:hAnsiTheme="minorHAnsi"/>
          <w:sz w:val="40"/>
          <w:szCs w:val="40"/>
          <w:lang w:val="en-US"/>
        </w:rPr>
        <w:t>Application Form/Action Plan for Internationalisation</w:t>
      </w:r>
      <w:bookmarkEnd w:id="13"/>
    </w:p>
    <w:p w14:paraId="1E41908C" w14:textId="0D77D6E2" w:rsidR="00861118" w:rsidRPr="00F77CFF" w:rsidRDefault="00B34983" w:rsidP="00210583">
      <w:pPr>
        <w:pStyle w:val="Titolo1"/>
        <w:shd w:val="clear" w:color="auto" w:fill="FFFFFF"/>
        <w:spacing w:before="120" w:line="280" w:lineRule="atLeast"/>
        <w:jc w:val="center"/>
        <w:rPr>
          <w:rFonts w:asciiTheme="minorHAnsi" w:hAnsiTheme="minorHAnsi"/>
          <w:sz w:val="40"/>
          <w:szCs w:val="40"/>
          <w:lang w:val="en-US"/>
        </w:rPr>
      </w:pPr>
      <w:bookmarkStart w:id="14" w:name="_Toc14358851"/>
      <w:r>
        <w:rPr>
          <w:rFonts w:asciiTheme="minorHAnsi" w:hAnsiTheme="minorHAnsi"/>
          <w:b w:val="0"/>
          <w:i/>
          <w:sz w:val="40"/>
          <w:szCs w:val="40"/>
          <w:lang w:val="en-US"/>
        </w:rPr>
        <w:t>T</w:t>
      </w:r>
      <w:r w:rsidR="004B05E9" w:rsidRPr="00B34983">
        <w:rPr>
          <w:rFonts w:asciiTheme="minorHAnsi" w:hAnsiTheme="minorHAnsi"/>
          <w:b w:val="0"/>
          <w:i/>
          <w:sz w:val="40"/>
          <w:szCs w:val="40"/>
          <w:lang w:val="en-US"/>
        </w:rPr>
        <w:t>emplate and instructions for</w:t>
      </w:r>
      <w:r>
        <w:rPr>
          <w:rFonts w:asciiTheme="minorHAnsi" w:hAnsiTheme="minorHAnsi"/>
          <w:b w:val="0"/>
          <w:i/>
          <w:sz w:val="40"/>
          <w:szCs w:val="40"/>
          <w:lang w:val="en-US"/>
        </w:rPr>
        <w:t xml:space="preserve"> </w:t>
      </w:r>
      <w:r w:rsidR="004B05E9" w:rsidRPr="00B34983">
        <w:rPr>
          <w:rFonts w:asciiTheme="minorHAnsi" w:hAnsiTheme="minorHAnsi"/>
          <w:b w:val="0"/>
          <w:i/>
          <w:sz w:val="40"/>
          <w:szCs w:val="40"/>
          <w:lang w:val="en-US"/>
        </w:rPr>
        <w:t>the structure of the proposal</w:t>
      </w:r>
      <w:bookmarkEnd w:id="14"/>
      <w:r w:rsidR="004B05E9" w:rsidRPr="004B05E9">
        <w:rPr>
          <w:rFonts w:asciiTheme="minorHAnsi" w:hAnsiTheme="minorHAnsi"/>
          <w:sz w:val="40"/>
          <w:szCs w:val="40"/>
          <w:lang w:val="en-US"/>
        </w:rPr>
        <w:t xml:space="preserve"> </w:t>
      </w:r>
      <w:r w:rsidR="00333C92" w:rsidRPr="00F77CFF">
        <w:rPr>
          <w:rFonts w:asciiTheme="minorHAnsi" w:hAnsiTheme="minorHAnsi"/>
          <w:sz w:val="40"/>
          <w:szCs w:val="40"/>
          <w:lang w:val="en-US"/>
        </w:rPr>
        <w:br w:type="page"/>
      </w:r>
    </w:p>
    <w:p w14:paraId="2CE8EB63" w14:textId="331180F9" w:rsidR="006D18FE" w:rsidRDefault="006D18FE" w:rsidP="00861118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34495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9D9A39" w14:textId="21559230" w:rsidR="004E2B51" w:rsidRPr="00F77CFF" w:rsidRDefault="004E2B51">
          <w:pPr>
            <w:pStyle w:val="Titolosommario"/>
            <w:rPr>
              <w:color w:val="FFC000"/>
              <w:lang w:val="en-US"/>
            </w:rPr>
          </w:pPr>
          <w:r w:rsidRPr="00F77CFF">
            <w:rPr>
              <w:color w:val="FFC000"/>
              <w:lang w:val="en-US"/>
            </w:rPr>
            <w:t>Table of contents</w:t>
          </w:r>
        </w:p>
        <w:p w14:paraId="6DA18717" w14:textId="37599A36" w:rsidR="0091385D" w:rsidRDefault="004E2B51" w:rsidP="0091385D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r>
            <w:fldChar w:fldCharType="begin"/>
          </w:r>
          <w:r w:rsidRPr="00F77CFF">
            <w:rPr>
              <w:lang w:val="en-US"/>
            </w:rPr>
            <w:instrText xml:space="preserve"> TOC \o "1-3" \h \z \u </w:instrText>
          </w:r>
          <w:r>
            <w:fldChar w:fldCharType="separate"/>
          </w:r>
        </w:p>
        <w:p w14:paraId="4D0E72F8" w14:textId="06957BA0" w:rsidR="0091385D" w:rsidRDefault="0091385D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</w:p>
        <w:p w14:paraId="3E5D6E15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52" w:history="1">
            <w:r w:rsidR="0091385D" w:rsidRPr="005A4BE5">
              <w:rPr>
                <w:rStyle w:val="Collegamentoipertestuale"/>
                <w:noProof/>
                <w:lang w:val="en-US"/>
              </w:rPr>
              <w:t>1.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Title of the candidate European Business Network (EBN)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_Toc14358852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3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2154FB3D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53" w:history="1">
            <w:r w:rsidR="0091385D" w:rsidRPr="005A4BE5">
              <w:rPr>
                <w:rStyle w:val="Collegamentoipertestuale"/>
                <w:noProof/>
                <w:lang w:val="en-US"/>
              </w:rPr>
              <w:t>2.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Partners of the EBN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_Toc14358853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3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6278B9AC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55" w:history="1">
            <w:r w:rsidR="0091385D" w:rsidRPr="005A4BE5">
              <w:rPr>
                <w:rStyle w:val="Collegamentoipertestuale"/>
                <w:noProof/>
                <w:lang w:val="en-US"/>
              </w:rPr>
              <w:t>3.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Objectives of the EBN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_Toc14358855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3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4C77E68E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56" w:history="1">
            <w:r w:rsidR="0091385D" w:rsidRPr="005A4BE5">
              <w:rPr>
                <w:rStyle w:val="Collegamentoipertestuale"/>
                <w:noProof/>
                <w:lang w:val="en-US"/>
              </w:rPr>
              <w:t>4.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Identification of the needs (maximum 1 page)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_Toc14358856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3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2ED4C515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57" w:history="1">
            <w:r w:rsidR="0091385D" w:rsidRPr="005A4BE5">
              <w:rPr>
                <w:rStyle w:val="Collegamentoipertestuale"/>
                <w:noProof/>
                <w:lang w:val="en-US"/>
              </w:rPr>
              <w:t>5.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General framework of the EBN's Action Plan (maximum 1 page)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_Toc14358857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3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339974E5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58" w:history="1">
            <w:r w:rsidR="0091385D" w:rsidRPr="005A4BE5">
              <w:rPr>
                <w:rStyle w:val="Collegamentoipertestuale"/>
                <w:noProof/>
                <w:lang w:val="en-US"/>
              </w:rPr>
              <w:t>6.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Framework of the Action Plan with respect to the characteristics of the target market/s (maximum 3 pages)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_Toc14358858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4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21264CDC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59" w:history="1">
            <w:r w:rsidR="0091385D" w:rsidRPr="005A4BE5">
              <w:rPr>
                <w:rStyle w:val="Collegamentoipertestuale"/>
                <w:noProof/>
                <w:lang w:val="en-US"/>
              </w:rPr>
              <w:t>7.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Detailed description of the planned activities (maximum 6 pages)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_Toc14358859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4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555F5B54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60" w:history="1">
            <w:r w:rsidR="0091385D" w:rsidRPr="005A4BE5">
              <w:rPr>
                <w:rStyle w:val="Collegamentoipertestuale"/>
                <w:noProof/>
                <w:lang w:val="en-US"/>
              </w:rPr>
              <w:t>8.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Timetable of the Action Plan (</w:t>
            </w:r>
            <w:r w:rsidR="0091385D" w:rsidRPr="005A4BE5">
              <w:rPr>
                <w:rStyle w:val="Collegamentoipertestuale"/>
                <w:rFonts w:eastAsiaTheme="minorHAnsi"/>
                <w:noProof/>
                <w:lang w:val="en-US"/>
              </w:rPr>
              <w:t>indicate for each activity the period of performance</w:t>
            </w:r>
            <w:r w:rsidR="0091385D" w:rsidRPr="005A4BE5">
              <w:rPr>
                <w:rStyle w:val="Collegamentoipertestuale"/>
                <w:noProof/>
                <w:lang w:val="en-US"/>
              </w:rPr>
              <w:t>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_Toc14358860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4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463F8353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61" w:history="1">
            <w:r w:rsidR="0091385D" w:rsidRPr="005A4BE5">
              <w:rPr>
                <w:rStyle w:val="Collegamentoipertestuale"/>
                <w:noProof/>
                <w:lang w:val="en-US"/>
              </w:rPr>
              <w:t>9.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Methodology (maximum 2 pages)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_Toc14358861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5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0D9DF0E1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62" w:history="1">
            <w:r w:rsidR="0091385D" w:rsidRPr="005A4BE5">
              <w:rPr>
                <w:rStyle w:val="Collegamentoipertestuale"/>
                <w:noProof/>
                <w:lang w:val="en-US"/>
              </w:rPr>
              <w:t>10.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Team proposed for implementation of the Action Plan  (max 2 pages)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_Toc14358862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5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7F2EA686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63" w:history="1">
            <w:r w:rsidR="0091385D" w:rsidRPr="005A4BE5">
              <w:rPr>
                <w:rStyle w:val="Collegamentoipertestuale"/>
                <w:noProof/>
                <w:lang w:val="en-US"/>
              </w:rPr>
              <w:t>11.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Estimated impact in terms of networking and support to internationalisation (maximum 1 page)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_Toc14358863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5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3BB76B20" w14:textId="77777777" w:rsidR="0091385D" w:rsidRDefault="00C528A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zh-CN"/>
            </w:rPr>
          </w:pPr>
          <w:hyperlink w:anchor="_Toc14358864" w:history="1">
            <w:r w:rsidR="0091385D" w:rsidRPr="005A4BE5">
              <w:rPr>
                <w:rStyle w:val="Collegamentoipertestuale"/>
                <w:noProof/>
                <w:lang w:val="en-US"/>
              </w:rPr>
              <w:t>12.</w:t>
            </w:r>
            <w:r w:rsidR="0091385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zh-CN"/>
              </w:rPr>
              <w:tab/>
            </w:r>
            <w:r w:rsidR="0091385D" w:rsidRPr="005A4BE5">
              <w:rPr>
                <w:rStyle w:val="Collegamentoipertestuale"/>
                <w:noProof/>
                <w:lang w:val="en-US"/>
              </w:rPr>
              <w:t>Multiplier and leverage effects  (maximum 1 page)</w:t>
            </w:r>
            <w:r w:rsidR="0091385D">
              <w:rPr>
                <w:noProof/>
                <w:webHidden/>
              </w:rPr>
              <w:tab/>
            </w:r>
            <w:r w:rsidR="0091385D">
              <w:rPr>
                <w:noProof/>
                <w:webHidden/>
              </w:rPr>
              <w:fldChar w:fldCharType="begin"/>
            </w:r>
            <w:r w:rsidR="0091385D">
              <w:rPr>
                <w:noProof/>
                <w:webHidden/>
              </w:rPr>
              <w:instrText xml:space="preserve"> PAGEREF _Toc14358864 \h </w:instrText>
            </w:r>
            <w:r w:rsidR="0091385D">
              <w:rPr>
                <w:noProof/>
                <w:webHidden/>
              </w:rPr>
            </w:r>
            <w:r w:rsidR="0091385D">
              <w:rPr>
                <w:noProof/>
                <w:webHidden/>
              </w:rPr>
              <w:fldChar w:fldCharType="separate"/>
            </w:r>
            <w:r w:rsidR="0091385D">
              <w:rPr>
                <w:noProof/>
                <w:webHidden/>
              </w:rPr>
              <w:t>6</w:t>
            </w:r>
            <w:r w:rsidR="0091385D">
              <w:rPr>
                <w:noProof/>
                <w:webHidden/>
              </w:rPr>
              <w:fldChar w:fldCharType="end"/>
            </w:r>
          </w:hyperlink>
        </w:p>
        <w:p w14:paraId="3B327F88" w14:textId="6B254F35" w:rsidR="004E2B51" w:rsidRDefault="004E2B51">
          <w:r>
            <w:rPr>
              <w:b/>
              <w:bCs/>
            </w:rPr>
            <w:fldChar w:fldCharType="end"/>
          </w:r>
        </w:p>
      </w:sdtContent>
    </w:sdt>
    <w:p w14:paraId="2D5FBFBE" w14:textId="77777777" w:rsidR="006D18FE" w:rsidRDefault="006D18F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24ADD6D" w14:textId="2494134C" w:rsidR="006D18FE" w:rsidRPr="00F77CFF" w:rsidRDefault="00F77CFF" w:rsidP="0091385D">
      <w:pPr>
        <w:pStyle w:val="Titolo1"/>
        <w:numPr>
          <w:ilvl w:val="0"/>
          <w:numId w:val="1"/>
        </w:numPr>
        <w:spacing w:after="240"/>
        <w:rPr>
          <w:color w:val="FFC000"/>
          <w:lang w:val="en-US"/>
        </w:rPr>
      </w:pPr>
      <w:bookmarkStart w:id="15" w:name="_Toc14358852"/>
      <w:r w:rsidRPr="00F77CFF">
        <w:rPr>
          <w:color w:val="FFC000"/>
          <w:lang w:val="en-US"/>
        </w:rPr>
        <w:lastRenderedPageBreak/>
        <w:t xml:space="preserve">Title of the </w:t>
      </w:r>
      <w:r>
        <w:rPr>
          <w:color w:val="FFC000"/>
          <w:lang w:val="en-US"/>
        </w:rPr>
        <w:t>candidate</w:t>
      </w:r>
      <w:r w:rsidRPr="00F77CFF">
        <w:rPr>
          <w:color w:val="FFC000"/>
          <w:lang w:val="en-US"/>
        </w:rPr>
        <w:t xml:space="preserve"> European Business Network</w:t>
      </w:r>
      <w:r>
        <w:rPr>
          <w:color w:val="FFC000"/>
          <w:lang w:val="en-US"/>
        </w:rPr>
        <w:t xml:space="preserve"> (EBN)</w:t>
      </w:r>
      <w:bookmarkEnd w:id="15"/>
    </w:p>
    <w:p w14:paraId="41336EFC" w14:textId="2E202C67" w:rsidR="001E1408" w:rsidRPr="001E1408" w:rsidRDefault="00F77CFF" w:rsidP="00AF3FE3">
      <w:pPr>
        <w:spacing w:after="0"/>
        <w:rPr>
          <w:lang w:val="en-US"/>
        </w:rPr>
      </w:pPr>
      <w:r>
        <w:rPr>
          <w:lang w:val="en-US"/>
        </w:rPr>
        <w:t>Add the Title and Acronym of the EBN that you intend to propose</w:t>
      </w:r>
    </w:p>
    <w:p w14:paraId="5C1DC1F0" w14:textId="5E1D27B8" w:rsidR="006D18FE" w:rsidRPr="00E62085" w:rsidRDefault="00F77CFF" w:rsidP="0091385D">
      <w:pPr>
        <w:pStyle w:val="Titolo1"/>
        <w:numPr>
          <w:ilvl w:val="0"/>
          <w:numId w:val="1"/>
        </w:numPr>
        <w:rPr>
          <w:lang w:val="en-US"/>
        </w:rPr>
      </w:pPr>
      <w:bookmarkStart w:id="16" w:name="_Toc14358853"/>
      <w:r>
        <w:rPr>
          <w:color w:val="FFC000"/>
          <w:lang w:val="en-US"/>
        </w:rPr>
        <w:t>Partners of the EBN</w:t>
      </w:r>
      <w:bookmarkEnd w:id="16"/>
    </w:p>
    <w:p w14:paraId="58C136DD" w14:textId="77777777" w:rsidR="006D18FE" w:rsidRDefault="006D18FE" w:rsidP="00AF3FE3">
      <w:pPr>
        <w:spacing w:after="0"/>
        <w:jc w:val="both"/>
        <w:rPr>
          <w:lang w:val="en-US"/>
        </w:rPr>
      </w:pPr>
    </w:p>
    <w:p w14:paraId="1D59754A" w14:textId="3DE30BDB" w:rsidR="0050397E" w:rsidRDefault="00F77CFF" w:rsidP="00F77CF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List the partners that compose the candidate EBN, as registered in the BEE NET web platform</w:t>
      </w:r>
      <w:r w:rsidR="00B34983">
        <w:rPr>
          <w:lang w:val="en-GB"/>
        </w:rPr>
        <w:t>.</w:t>
      </w:r>
    </w:p>
    <w:p w14:paraId="14208034" w14:textId="4A4A968B" w:rsidR="00B34983" w:rsidRDefault="00B34983" w:rsidP="00F77CF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Each EBN can be composed from </w:t>
      </w:r>
      <w:proofErr w:type="gramStart"/>
      <w:r>
        <w:rPr>
          <w:lang w:val="en-GB"/>
        </w:rPr>
        <w:t>4</w:t>
      </w:r>
      <w:proofErr w:type="gramEnd"/>
      <w:r>
        <w:rPr>
          <w:lang w:val="en-GB"/>
        </w:rPr>
        <w:t xml:space="preserve"> to 8 companies from at least 3 EU Countries.</w:t>
      </w:r>
    </w:p>
    <w:p w14:paraId="58623601" w14:textId="77777777" w:rsidR="00F77CFF" w:rsidRDefault="00F77CFF" w:rsidP="00F77CFF">
      <w:pPr>
        <w:spacing w:after="0" w:line="240" w:lineRule="auto"/>
        <w:jc w:val="both"/>
        <w:rPr>
          <w:lang w:val="en-GB"/>
        </w:rPr>
      </w:pPr>
    </w:p>
    <w:p w14:paraId="5AC3F718" w14:textId="276F4E30" w:rsidR="00B34983" w:rsidRPr="00B34983" w:rsidRDefault="00F77CFF" w:rsidP="00B349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lang w:val="en-GB"/>
        </w:rPr>
        <w:t>Partner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1418"/>
        <w:gridCol w:w="923"/>
        <w:gridCol w:w="1222"/>
        <w:gridCol w:w="123"/>
        <w:gridCol w:w="992"/>
        <w:gridCol w:w="2551"/>
      </w:tblGrid>
      <w:tr w:rsidR="00B34983" w:rsidRPr="00B34983" w14:paraId="46173AA9" w14:textId="77777777" w:rsidTr="00B3498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965F" w14:textId="04324C20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of the Company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6A77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B34983" w:rsidRPr="00B34983" w14:paraId="658BC105" w14:textId="77777777" w:rsidTr="00B3498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3F78" w14:textId="646CB9B5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Address</w:t>
            </w:r>
            <w:proofErr w:type="spellEnd"/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99B7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B34983" w:rsidRPr="00B34983" w14:paraId="379C40FF" w14:textId="77777777" w:rsidTr="00B34983">
        <w:tc>
          <w:tcPr>
            <w:tcW w:w="229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3D78B7DB" w14:textId="0BB0EB98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City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2C349D08" w14:textId="29EEDF6A" w:rsidR="00B34983" w:rsidRPr="00B34983" w:rsidRDefault="00B34983" w:rsidP="00B34983">
            <w:pPr>
              <w:pStyle w:val="Testocommento"/>
              <w:suppressAutoHyphens/>
              <w:snapToGrid w:val="0"/>
              <w:spacing w:after="0"/>
              <w:rPr>
                <w:rFonts w:ascii="Calibri" w:eastAsia="Calibri" w:hAnsi="Calibri" w:cs="Calibri"/>
                <w:lang w:eastAsia="ar-SA"/>
              </w:rPr>
            </w:pPr>
            <w:r w:rsidRPr="00B34983">
              <w:rPr>
                <w:rFonts w:ascii="Calibri" w:eastAsia="Calibri" w:hAnsi="Calibri" w:cs="Calibri"/>
                <w:lang w:eastAsia="ar-SA"/>
              </w:rPr>
              <w:t>Postal Code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7979101F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346C7BC2" w14:textId="38E066F7" w:rsidR="00B34983" w:rsidRPr="00B34983" w:rsidRDefault="00B34983" w:rsidP="00B34983">
            <w:pPr>
              <w:pStyle w:val="Testocommento"/>
              <w:suppressAutoHyphens/>
              <w:snapToGrid w:val="0"/>
              <w:spacing w:after="0"/>
              <w:rPr>
                <w:rFonts w:ascii="Calibri" w:eastAsia="Calibri" w:hAnsi="Calibri" w:cs="Calibri"/>
                <w:lang w:eastAsia="ar-SA"/>
              </w:rPr>
            </w:pPr>
            <w:r w:rsidRPr="00B34983">
              <w:rPr>
                <w:rFonts w:ascii="Calibri" w:eastAsia="Calibri" w:hAnsi="Calibri" w:cs="Calibri"/>
                <w:lang w:eastAsia="ar-SA"/>
              </w:rPr>
              <w:t>Country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0D49D1D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B34983" w:rsidRPr="00B34983" w14:paraId="0786D314" w14:textId="77777777" w:rsidTr="00B3498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39DA" w14:textId="1933C81B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Telephone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110C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E3AF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B34983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8C35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B34983" w:rsidRPr="00B34983" w14:paraId="71C75F0A" w14:textId="77777777" w:rsidTr="00B3498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69A0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B34983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0448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F9DF" w14:textId="78E6E4BF" w:rsidR="00B34983" w:rsidRPr="00B34983" w:rsidRDefault="00B34983" w:rsidP="00B34983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Website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D74C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B34983" w:rsidRPr="00B34983" w14:paraId="52CCAB62" w14:textId="77777777" w:rsidTr="00B34983">
        <w:trPr>
          <w:trHeight w:val="26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FA12" w14:textId="32E8D634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Person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4CB1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B34983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1F6F" w14:textId="77DB7B79" w:rsidR="00B34983" w:rsidRPr="00B34983" w:rsidRDefault="00B34983" w:rsidP="00B34983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Role</w:t>
            </w:r>
            <w:proofErr w:type="spellEnd"/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A5FC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B34983" w:rsidRPr="00B34983" w14:paraId="1BEC6DCA" w14:textId="77777777" w:rsidTr="00B34983">
        <w:trPr>
          <w:trHeight w:val="20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ABBE" w14:textId="566A3BAB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VAT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Number</w:t>
            </w:r>
            <w:proofErr w:type="spellEnd"/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4308" w14:textId="77777777" w:rsidR="00B34983" w:rsidRPr="00B34983" w:rsidRDefault="00B34983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3409C" w:rsidRPr="00C528AA" w14:paraId="3DB44931" w14:textId="77777777" w:rsidTr="00B34983">
        <w:trPr>
          <w:trHeight w:val="20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6BA7" w14:textId="4868A675" w:rsidR="0033409C" w:rsidRDefault="0033409C" w:rsidP="00B349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Role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in the EBN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9E50" w14:textId="6BD5AF41" w:rsidR="0033409C" w:rsidRPr="0033409C" w:rsidRDefault="0033409C" w:rsidP="0033409C">
            <w:pPr>
              <w:pStyle w:val="Titolo4"/>
            </w:pPr>
            <w:r w:rsidRPr="0033409C">
              <w:t>Specify if Coordinator or Partner</w:t>
            </w:r>
          </w:p>
        </w:tc>
      </w:tr>
    </w:tbl>
    <w:p w14:paraId="36EDFB30" w14:textId="77777777" w:rsidR="00B34983" w:rsidRDefault="00B34983" w:rsidP="00B34983">
      <w:pPr>
        <w:spacing w:after="0" w:line="240" w:lineRule="auto"/>
        <w:jc w:val="both"/>
        <w:rPr>
          <w:lang w:val="en-US"/>
        </w:rPr>
      </w:pPr>
    </w:p>
    <w:p w14:paraId="447FE6DD" w14:textId="62CA255F" w:rsidR="00B34983" w:rsidRPr="00B34983" w:rsidRDefault="00B34983" w:rsidP="00B34983">
      <w:pPr>
        <w:pStyle w:val="Titolo3"/>
      </w:pPr>
      <w:bookmarkStart w:id="17" w:name="_Toc14358854"/>
      <w:r w:rsidRPr="00B34983">
        <w:t xml:space="preserve">Add the information for Partner 2, </w:t>
      </w:r>
      <w:proofErr w:type="gramStart"/>
      <w:r w:rsidRPr="00B34983">
        <w:t>3, …….8</w:t>
      </w:r>
      <w:bookmarkEnd w:id="17"/>
      <w:proofErr w:type="gramEnd"/>
    </w:p>
    <w:p w14:paraId="7A6DCE8A" w14:textId="3566AEB3" w:rsidR="0033409C" w:rsidRPr="00E62085" w:rsidRDefault="0033409C" w:rsidP="0091385D">
      <w:pPr>
        <w:pStyle w:val="Titolo1"/>
        <w:numPr>
          <w:ilvl w:val="0"/>
          <w:numId w:val="1"/>
        </w:numPr>
        <w:rPr>
          <w:lang w:val="en-US"/>
        </w:rPr>
      </w:pPr>
      <w:bookmarkStart w:id="18" w:name="_Toc14358855"/>
      <w:r>
        <w:rPr>
          <w:color w:val="FFC000"/>
          <w:lang w:val="en-US"/>
        </w:rPr>
        <w:t>Objectives of the EBN</w:t>
      </w:r>
      <w:bookmarkEnd w:id="18"/>
      <w:r>
        <w:rPr>
          <w:color w:val="FFC000"/>
          <w:lang w:val="en-US"/>
        </w:rPr>
        <w:t xml:space="preserve"> </w:t>
      </w:r>
    </w:p>
    <w:p w14:paraId="307C2F89" w14:textId="15C1E50B" w:rsidR="00157412" w:rsidRDefault="0033409C" w:rsidP="00FD7FEB">
      <w:pPr>
        <w:pStyle w:val="Corpotesto"/>
        <w:spacing w:after="0" w:line="240" w:lineRule="auto"/>
      </w:pPr>
      <w:r w:rsidRPr="0033409C">
        <w:t xml:space="preserve">Describe the objectives of the </w:t>
      </w:r>
      <w:r>
        <w:t>EBN</w:t>
      </w:r>
      <w:r w:rsidRPr="0033409C">
        <w:t>, which shall be consistent with the aim of the</w:t>
      </w:r>
      <w:r>
        <w:t xml:space="preserve"> BEE NET</w:t>
      </w:r>
      <w:r w:rsidRPr="0033409C">
        <w:t xml:space="preserve"> call for proposals.</w:t>
      </w:r>
    </w:p>
    <w:p w14:paraId="0D701335" w14:textId="62B263F7" w:rsidR="0033409C" w:rsidRPr="00E62085" w:rsidRDefault="0033409C" w:rsidP="0091385D">
      <w:pPr>
        <w:pStyle w:val="Titolo1"/>
        <w:numPr>
          <w:ilvl w:val="0"/>
          <w:numId w:val="1"/>
        </w:numPr>
        <w:spacing w:before="360"/>
        <w:ind w:left="714" w:hanging="357"/>
        <w:rPr>
          <w:lang w:val="en-US"/>
        </w:rPr>
      </w:pPr>
      <w:bookmarkStart w:id="19" w:name="_Toc14358856"/>
      <w:r>
        <w:rPr>
          <w:color w:val="FFC000"/>
          <w:lang w:val="en-US"/>
        </w:rPr>
        <w:t>Identification of the needs (max</w:t>
      </w:r>
      <w:r w:rsidR="00FD7FEB">
        <w:rPr>
          <w:color w:val="FFC000"/>
          <w:lang w:val="en-US"/>
        </w:rPr>
        <w:t>imum</w:t>
      </w:r>
      <w:r>
        <w:rPr>
          <w:color w:val="FFC000"/>
          <w:lang w:val="en-US"/>
        </w:rPr>
        <w:t xml:space="preserve"> </w:t>
      </w:r>
      <w:r w:rsidR="00450BF0">
        <w:rPr>
          <w:color w:val="FFC000"/>
          <w:lang w:val="en-US"/>
        </w:rPr>
        <w:t>1 page</w:t>
      </w:r>
      <w:r>
        <w:rPr>
          <w:color w:val="FFC000"/>
          <w:lang w:val="en-US"/>
        </w:rPr>
        <w:t>)</w:t>
      </w:r>
      <w:bookmarkEnd w:id="19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D7FEB" w:rsidRPr="00C528AA" w14:paraId="1B7C957B" w14:textId="77777777" w:rsidTr="00FD7FEB">
        <w:tc>
          <w:tcPr>
            <w:tcW w:w="10457" w:type="dxa"/>
          </w:tcPr>
          <w:p w14:paraId="4D8E1596" w14:textId="77777777" w:rsidR="00FD7FEB" w:rsidRDefault="00FD7FEB" w:rsidP="00FD7FEB">
            <w:pPr>
              <w:pStyle w:val="Corpodeltesto2"/>
            </w:pPr>
            <w:r w:rsidRPr="0033409C">
              <w:t xml:space="preserve">Describe the project with particular regard to </w:t>
            </w:r>
            <w:r>
              <w:t>the expectations</w:t>
            </w:r>
            <w:r w:rsidRPr="0033409C">
              <w:t xml:space="preserve"> and motivations that are at the origin of the </w:t>
            </w:r>
            <w:r>
              <w:t>EBN</w:t>
            </w:r>
            <w:r w:rsidRPr="0033409C">
              <w:t>'s need</w:t>
            </w:r>
            <w:r>
              <w:t>s</w:t>
            </w:r>
            <w:r w:rsidRPr="0033409C">
              <w:t xml:space="preserve"> for internationalization in terms of:</w:t>
            </w:r>
          </w:p>
          <w:p w14:paraId="11B19E32" w14:textId="7D50791F" w:rsidR="00FD7FEB" w:rsidRDefault="00FD7FEB" w:rsidP="0091385D">
            <w:pPr>
              <w:pStyle w:val="Corpodeltesto2"/>
              <w:numPr>
                <w:ilvl w:val="0"/>
                <w:numId w:val="3"/>
              </w:numPr>
            </w:pPr>
            <w:r>
              <w:t>Identified needs and/or opportunities for development or improvement</w:t>
            </w:r>
          </w:p>
          <w:p w14:paraId="660EA3C7" w14:textId="201440D0" w:rsidR="00FD7FEB" w:rsidRDefault="00FD7FEB" w:rsidP="0091385D">
            <w:pPr>
              <w:pStyle w:val="Corpodeltesto2"/>
              <w:numPr>
                <w:ilvl w:val="0"/>
                <w:numId w:val="3"/>
              </w:numPr>
            </w:pPr>
            <w:r>
              <w:t>Reasons supporting the identification of internationalisation needs</w:t>
            </w:r>
          </w:p>
          <w:p w14:paraId="5AADEB4C" w14:textId="61B7235C" w:rsidR="00FD7FEB" w:rsidRDefault="00FD7FEB" w:rsidP="0091385D">
            <w:pPr>
              <w:pStyle w:val="Corpodeltesto2"/>
              <w:numPr>
                <w:ilvl w:val="0"/>
                <w:numId w:val="3"/>
              </w:numPr>
            </w:pPr>
            <w:r>
              <w:t>Reasons supporting the selection of the target country/</w:t>
            </w:r>
            <w:proofErr w:type="spellStart"/>
            <w:r>
              <w:t>ies</w:t>
            </w:r>
            <w:proofErr w:type="spellEnd"/>
          </w:p>
          <w:p w14:paraId="615B09F0" w14:textId="77DBB15B" w:rsidR="00FD7FEB" w:rsidRPr="0033409C" w:rsidRDefault="00FD7FEB" w:rsidP="0091385D">
            <w:pPr>
              <w:pStyle w:val="Corpodeltesto2"/>
              <w:numPr>
                <w:ilvl w:val="0"/>
                <w:numId w:val="3"/>
              </w:numPr>
            </w:pPr>
            <w:r>
              <w:t>Analysis and evaluation carried out on the target markets</w:t>
            </w:r>
          </w:p>
          <w:p w14:paraId="17E085E0" w14:textId="77777777" w:rsidR="00FD7FEB" w:rsidRPr="00FD7FEB" w:rsidRDefault="00FD7FEB" w:rsidP="00FD7FEB">
            <w:p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</w:p>
        </w:tc>
      </w:tr>
    </w:tbl>
    <w:p w14:paraId="52BE475D" w14:textId="1251AEFA" w:rsidR="00450BF0" w:rsidRDefault="00450BF0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0" w:name="_Toc14358857"/>
      <w:r w:rsidRPr="00450BF0">
        <w:rPr>
          <w:color w:val="FFC000"/>
          <w:lang w:val="en-US"/>
        </w:rPr>
        <w:t xml:space="preserve">General framework of the </w:t>
      </w:r>
      <w:r>
        <w:rPr>
          <w:color w:val="FFC000"/>
          <w:lang w:val="en-US"/>
        </w:rPr>
        <w:t>EBN</w:t>
      </w:r>
      <w:r w:rsidRPr="00450BF0">
        <w:rPr>
          <w:color w:val="FFC000"/>
          <w:lang w:val="en-US"/>
        </w:rPr>
        <w:t xml:space="preserve">'s </w:t>
      </w:r>
      <w:r>
        <w:rPr>
          <w:color w:val="FFC000"/>
          <w:lang w:val="en-US"/>
        </w:rPr>
        <w:t>Action Plan (max</w:t>
      </w:r>
      <w:r w:rsidR="00FD7FEB">
        <w:rPr>
          <w:color w:val="FFC000"/>
          <w:lang w:val="en-US"/>
        </w:rPr>
        <w:t>imum</w:t>
      </w:r>
      <w:r>
        <w:rPr>
          <w:color w:val="FFC000"/>
          <w:lang w:val="en-US"/>
        </w:rPr>
        <w:t xml:space="preserve"> 1 page)</w:t>
      </w:r>
      <w:bookmarkEnd w:id="2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50BF0" w:rsidRPr="00C528AA" w14:paraId="2F1FCE38" w14:textId="77777777" w:rsidTr="00450BF0">
        <w:tc>
          <w:tcPr>
            <w:tcW w:w="10457" w:type="dxa"/>
          </w:tcPr>
          <w:p w14:paraId="3DA19B25" w14:textId="77777777" w:rsidR="00450BF0" w:rsidRPr="00450BF0" w:rsidRDefault="00450BF0" w:rsidP="00450BF0">
            <w:p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Describe the project with particular regard to</w:t>
            </w:r>
          </w:p>
          <w:p w14:paraId="7BC9BD45" w14:textId="11859FEB" w:rsidR="00450BF0" w:rsidRPr="00450BF0" w:rsidRDefault="00450BF0" w:rsidP="0091385D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 xml:space="preserve">consistency </w:t>
            </w:r>
            <w: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of the internationalis</w:t>
            </w: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 xml:space="preserve">ation </w:t>
            </w:r>
            <w: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strategy of the EBN</w:t>
            </w:r>
          </w:p>
          <w:p w14:paraId="056EF050" w14:textId="4E54C1A1" w:rsidR="00450BF0" w:rsidRPr="00450BF0" w:rsidRDefault="00450BF0" w:rsidP="0091385D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products or services intended for the target market</w:t>
            </w:r>
            <w: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/s</w:t>
            </w:r>
          </w:p>
          <w:p w14:paraId="0C05E470" w14:textId="7AE6A545" w:rsidR="00450BF0" w:rsidRPr="00450BF0" w:rsidRDefault="00450BF0" w:rsidP="0091385D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objectives and results expected in the short and medium-long term</w:t>
            </w:r>
          </w:p>
          <w:p w14:paraId="59195914" w14:textId="57C8E02D" w:rsidR="00450BF0" w:rsidRPr="00450BF0" w:rsidRDefault="00450BF0" w:rsidP="0091385D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activities necessary to achieve the objectives and their implementation times</w:t>
            </w:r>
          </w:p>
          <w:p w14:paraId="3C7B3D8A" w14:textId="5ED0CF81" w:rsidR="00450BF0" w:rsidRPr="00450BF0" w:rsidRDefault="00450BF0" w:rsidP="0091385D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 xml:space="preserve">link between the envisaged </w:t>
            </w:r>
            <w: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Plan of Action</w:t>
            </w: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 xml:space="preserve"> and the detected need</w:t>
            </w:r>
            <w: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s for internationalis</w:t>
            </w: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 xml:space="preserve">ation </w:t>
            </w:r>
          </w:p>
          <w:p w14:paraId="5EF4B8D6" w14:textId="0BB56574" w:rsidR="00450BF0" w:rsidRPr="00450BF0" w:rsidRDefault="00450BF0" w:rsidP="0091385D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project development methodology and innovative features</w:t>
            </w:r>
          </w:p>
          <w:p w14:paraId="377F7106" w14:textId="20078354" w:rsidR="00450BF0" w:rsidRPr="00450BF0" w:rsidRDefault="00450BF0" w:rsidP="0091385D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</w:pP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 xml:space="preserve">the critical factors of the </w:t>
            </w:r>
            <w: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Action Plan,</w:t>
            </w:r>
            <w:r w:rsidRPr="00450BF0"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 xml:space="preserve"> including the professional skills necessary for its </w:t>
            </w:r>
            <w:r>
              <w:rPr>
                <w:rFonts w:ascii="Calibri" w:hAnsi="Calibri" w:cs="Calibri"/>
                <w:color w:val="404040"/>
                <w:sz w:val="20"/>
                <w:szCs w:val="20"/>
                <w:lang w:val="en-US"/>
              </w:rPr>
              <w:t>implementation</w:t>
            </w:r>
          </w:p>
        </w:tc>
      </w:tr>
    </w:tbl>
    <w:p w14:paraId="7770BF17" w14:textId="77777777" w:rsidR="00450BF0" w:rsidRDefault="00450BF0" w:rsidP="00450BF0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31CE9726" w14:textId="6DA78D95" w:rsidR="00450BF0" w:rsidRDefault="00FD7FEB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1" w:name="_Toc14358858"/>
      <w:r w:rsidRPr="00FD7FEB">
        <w:rPr>
          <w:color w:val="FFC000"/>
          <w:lang w:val="en-US"/>
        </w:rPr>
        <w:lastRenderedPageBreak/>
        <w:t xml:space="preserve">Framework of the </w:t>
      </w:r>
      <w:r>
        <w:rPr>
          <w:color w:val="FFC000"/>
          <w:lang w:val="en-US"/>
        </w:rPr>
        <w:t>Action Plan</w:t>
      </w:r>
      <w:r w:rsidRPr="00FD7FEB">
        <w:rPr>
          <w:color w:val="FFC000"/>
          <w:lang w:val="en-US"/>
        </w:rPr>
        <w:t xml:space="preserve"> with respect to the characteristics of the target market</w:t>
      </w:r>
      <w:r>
        <w:rPr>
          <w:color w:val="FFC000"/>
          <w:lang w:val="en-US"/>
        </w:rPr>
        <w:t>/s</w:t>
      </w:r>
      <w:r w:rsidRPr="00FD7FEB">
        <w:rPr>
          <w:color w:val="FFC000"/>
          <w:lang w:val="en-US"/>
        </w:rPr>
        <w:t xml:space="preserve"> </w:t>
      </w:r>
      <w:r w:rsidR="00450BF0">
        <w:rPr>
          <w:color w:val="FFC000"/>
          <w:lang w:val="en-US"/>
        </w:rPr>
        <w:t>(max</w:t>
      </w:r>
      <w:r>
        <w:rPr>
          <w:color w:val="FFC000"/>
          <w:lang w:val="en-US"/>
        </w:rPr>
        <w:t xml:space="preserve">imum </w:t>
      </w:r>
      <w:r w:rsidR="00FE74B1">
        <w:rPr>
          <w:color w:val="FFC000"/>
          <w:lang w:val="en-US"/>
        </w:rPr>
        <w:t>3</w:t>
      </w:r>
      <w:r>
        <w:rPr>
          <w:color w:val="FFC000"/>
          <w:lang w:val="en-US"/>
        </w:rPr>
        <w:t xml:space="preserve"> page</w:t>
      </w:r>
      <w:r w:rsidR="00FE74B1">
        <w:rPr>
          <w:color w:val="FFC000"/>
          <w:lang w:val="en-US"/>
        </w:rPr>
        <w:t>s</w:t>
      </w:r>
      <w:r w:rsidR="00450BF0">
        <w:rPr>
          <w:color w:val="FFC000"/>
          <w:lang w:val="en-US"/>
        </w:rPr>
        <w:t>)</w:t>
      </w:r>
      <w:bookmarkEnd w:id="2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D7FEB" w:rsidRPr="00C528AA" w14:paraId="765E4AAA" w14:textId="77777777" w:rsidTr="00FD7FEB">
        <w:tc>
          <w:tcPr>
            <w:tcW w:w="10457" w:type="dxa"/>
          </w:tcPr>
          <w:p w14:paraId="33FFCCAE" w14:textId="5B98E866" w:rsidR="00FE74B1" w:rsidRPr="00FE74B1" w:rsidRDefault="00FE74B1" w:rsidP="00FE74B1">
            <w:pPr>
              <w:rPr>
                <w:lang w:val="en-US"/>
              </w:rPr>
            </w:pPr>
            <w:r w:rsidRPr="00FE74B1">
              <w:rPr>
                <w:lang w:val="en-US"/>
              </w:rPr>
              <w:t>Describe the Action Plan with particular regard to:</w:t>
            </w:r>
          </w:p>
          <w:p w14:paraId="775C0D9E" w14:textId="1418869F" w:rsidR="00FE74B1" w:rsidRPr="00FE74B1" w:rsidRDefault="00FE74B1" w:rsidP="0091385D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FE74B1">
              <w:rPr>
                <w:lang w:val="en-US"/>
              </w:rPr>
              <w:t>characteristics and trends of the target market</w:t>
            </w:r>
            <w:r>
              <w:rPr>
                <w:lang w:val="en-US"/>
              </w:rPr>
              <w:t>/s</w:t>
            </w:r>
            <w:r w:rsidRPr="00FE74B1">
              <w:rPr>
                <w:lang w:val="en-US"/>
              </w:rPr>
              <w:t xml:space="preserve"> with respect to its products or services</w:t>
            </w:r>
          </w:p>
          <w:p w14:paraId="21836182" w14:textId="642642CB" w:rsidR="00FE74B1" w:rsidRPr="00FE74B1" w:rsidRDefault="00FE74B1" w:rsidP="0091385D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FE74B1">
              <w:rPr>
                <w:lang w:val="en-US"/>
              </w:rPr>
              <w:t>analysis of the main competitors</w:t>
            </w:r>
          </w:p>
          <w:p w14:paraId="48407C7C" w14:textId="36DCFD2F" w:rsidR="00FE74B1" w:rsidRPr="00FE74B1" w:rsidRDefault="00FE74B1" w:rsidP="0091385D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FE74B1">
              <w:rPr>
                <w:lang w:val="en-US"/>
              </w:rPr>
              <w:t xml:space="preserve">strengths and weaknesses of the </w:t>
            </w:r>
            <w:r>
              <w:rPr>
                <w:lang w:val="en-US"/>
              </w:rPr>
              <w:t>EBN</w:t>
            </w:r>
            <w:r w:rsidRPr="00FE74B1">
              <w:rPr>
                <w:lang w:val="en-US"/>
              </w:rPr>
              <w:t xml:space="preserve"> compared to the target market</w:t>
            </w:r>
            <w:r>
              <w:rPr>
                <w:lang w:val="en-US"/>
              </w:rPr>
              <w:t>/s</w:t>
            </w:r>
          </w:p>
          <w:p w14:paraId="6CF48D17" w14:textId="3DC12576" w:rsidR="00FE74B1" w:rsidRPr="00FE74B1" w:rsidRDefault="00FE74B1" w:rsidP="0091385D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FE74B1">
              <w:rPr>
                <w:lang w:val="en-US"/>
              </w:rPr>
              <w:t xml:space="preserve">characteristics of the </w:t>
            </w:r>
            <w:proofErr w:type="spellStart"/>
            <w:r>
              <w:rPr>
                <w:lang w:val="en-US"/>
              </w:rPr>
              <w:t>businss</w:t>
            </w:r>
            <w:proofErr w:type="spellEnd"/>
            <w:r w:rsidRPr="00FE74B1">
              <w:rPr>
                <w:lang w:val="en-US"/>
              </w:rPr>
              <w:t xml:space="preserve"> strategy for </w:t>
            </w:r>
            <w:r>
              <w:rPr>
                <w:lang w:val="en-US"/>
              </w:rPr>
              <w:t>the entry</w:t>
            </w:r>
            <w:r w:rsidRPr="00FE74B1">
              <w:rPr>
                <w:lang w:val="en-US"/>
              </w:rPr>
              <w:t>/consolidation in the target market</w:t>
            </w:r>
            <w:r>
              <w:rPr>
                <w:lang w:val="en-US"/>
              </w:rPr>
              <w:t>/</w:t>
            </w:r>
            <w:r w:rsidRPr="00FE74B1">
              <w:rPr>
                <w:lang w:val="en-US"/>
              </w:rPr>
              <w:t>s</w:t>
            </w:r>
          </w:p>
          <w:p w14:paraId="7CD5A8B5" w14:textId="10CC3854" w:rsidR="00FE74B1" w:rsidRPr="00FE74B1" w:rsidRDefault="00FE74B1" w:rsidP="0091385D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FE74B1">
              <w:rPr>
                <w:lang w:val="en-US"/>
              </w:rPr>
              <w:t xml:space="preserve">compliance of the </w:t>
            </w:r>
            <w:r>
              <w:rPr>
                <w:lang w:val="en-US"/>
              </w:rPr>
              <w:t xml:space="preserve">Action Plan </w:t>
            </w:r>
            <w:r w:rsidRPr="00FE74B1">
              <w:rPr>
                <w:lang w:val="en-US"/>
              </w:rPr>
              <w:t>with the possible adaptation of the product</w:t>
            </w:r>
            <w:r>
              <w:rPr>
                <w:lang w:val="en-US"/>
              </w:rPr>
              <w:t>s/</w:t>
            </w:r>
            <w:r w:rsidRPr="00FE74B1">
              <w:rPr>
                <w:lang w:val="en-US"/>
              </w:rPr>
              <w:t>services with respect to the specific needs of the target market</w:t>
            </w:r>
            <w:r>
              <w:rPr>
                <w:lang w:val="en-US"/>
              </w:rPr>
              <w:t>/s</w:t>
            </w:r>
            <w:r w:rsidRPr="00FE74B1">
              <w:rPr>
                <w:lang w:val="en-US"/>
              </w:rPr>
              <w:t xml:space="preserve"> (</w:t>
            </w:r>
            <w:proofErr w:type="spellStart"/>
            <w:r w:rsidRPr="00FE74B1">
              <w:rPr>
                <w:lang w:val="en-US"/>
              </w:rPr>
              <w:t>eg</w:t>
            </w:r>
            <w:proofErr w:type="spellEnd"/>
            <w:r w:rsidRPr="00FE74B1">
              <w:rPr>
                <w:lang w:val="en-US"/>
              </w:rPr>
              <w:t xml:space="preserve"> possible certifications)</w:t>
            </w:r>
          </w:p>
          <w:p w14:paraId="2BB6239D" w14:textId="760E77EE" w:rsidR="00FE74B1" w:rsidRPr="00FE74B1" w:rsidRDefault="00FE74B1" w:rsidP="0091385D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FE74B1">
              <w:rPr>
                <w:lang w:val="en-US"/>
              </w:rPr>
              <w:t>analysis of the strengths and weaknesses of the identified strategy</w:t>
            </w:r>
          </w:p>
          <w:p w14:paraId="3A08958E" w14:textId="0599AF1C" w:rsidR="00FD7FEB" w:rsidRPr="00FE74B1" w:rsidRDefault="00FE74B1" w:rsidP="0091385D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FE74B1">
              <w:rPr>
                <w:lang w:val="en-US"/>
              </w:rPr>
              <w:t>risk assessment of the identified strategy</w:t>
            </w:r>
          </w:p>
        </w:tc>
      </w:tr>
    </w:tbl>
    <w:p w14:paraId="7BA69470" w14:textId="53599F72" w:rsidR="00450BF0" w:rsidRDefault="00B466C3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2" w:name="_Toc14358859"/>
      <w:r>
        <w:rPr>
          <w:color w:val="FFC000"/>
          <w:lang w:val="en-US"/>
        </w:rPr>
        <w:t>Detailed description of the planned activities</w:t>
      </w:r>
      <w:r w:rsidR="00450BF0">
        <w:rPr>
          <w:color w:val="FFC000"/>
          <w:lang w:val="en-US"/>
        </w:rPr>
        <w:t xml:space="preserve"> (max</w:t>
      </w:r>
      <w:r>
        <w:rPr>
          <w:color w:val="FFC000"/>
          <w:lang w:val="en-US"/>
        </w:rPr>
        <w:t>imum</w:t>
      </w:r>
      <w:r w:rsidR="00450BF0">
        <w:rPr>
          <w:color w:val="FFC000"/>
          <w:lang w:val="en-US"/>
        </w:rPr>
        <w:t xml:space="preserve"> </w:t>
      </w:r>
      <w:r w:rsidR="00DD4A45">
        <w:rPr>
          <w:color w:val="FFC000"/>
          <w:lang w:val="en-US"/>
        </w:rPr>
        <w:t>6</w:t>
      </w:r>
      <w:r>
        <w:rPr>
          <w:color w:val="FFC000"/>
          <w:lang w:val="en-US"/>
        </w:rPr>
        <w:t xml:space="preserve"> pages</w:t>
      </w:r>
      <w:r w:rsidR="00450BF0">
        <w:rPr>
          <w:color w:val="FFC000"/>
          <w:lang w:val="en-US"/>
        </w:rPr>
        <w:t>)</w:t>
      </w:r>
      <w:bookmarkEnd w:id="2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E74B1" w:rsidRPr="00C528AA" w14:paraId="4F270BC9" w14:textId="77777777" w:rsidTr="00FE74B1">
        <w:tc>
          <w:tcPr>
            <w:tcW w:w="10457" w:type="dxa"/>
          </w:tcPr>
          <w:p w14:paraId="2933497A" w14:textId="08EA4940" w:rsidR="00034BDE" w:rsidRPr="00034BDE" w:rsidRDefault="008A42A2" w:rsidP="00034BD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034BDE" w:rsidRPr="00034BDE">
              <w:rPr>
                <w:lang w:val="en-US"/>
              </w:rPr>
              <w:t>or each Activity (</w:t>
            </w:r>
            <w:r w:rsidR="00DD4A45">
              <w:rPr>
                <w:lang w:val="en-US"/>
              </w:rPr>
              <w:t>a, b, c, d, e</w:t>
            </w:r>
            <w:r w:rsidR="00034BDE" w:rsidRPr="00034BDE">
              <w:rPr>
                <w:lang w:val="en-US"/>
              </w:rPr>
              <w:t xml:space="preserve">) foreseen in the </w:t>
            </w:r>
            <w:r w:rsidR="00DD4A45">
              <w:rPr>
                <w:lang w:val="en-US"/>
              </w:rPr>
              <w:t>Action Plan</w:t>
            </w:r>
            <w:r w:rsidR="00034BDE" w:rsidRPr="00034BDE">
              <w:rPr>
                <w:lang w:val="en-US"/>
              </w:rPr>
              <w:t xml:space="preserve">, </w:t>
            </w:r>
            <w:r w:rsidR="00DD4A45">
              <w:rPr>
                <w:lang w:val="en-US"/>
              </w:rPr>
              <w:t xml:space="preserve">describe </w:t>
            </w:r>
            <w:r w:rsidR="00034BDE" w:rsidRPr="00034BDE">
              <w:rPr>
                <w:lang w:val="en-US"/>
              </w:rPr>
              <w:t xml:space="preserve">the articulation of eligible expenses by referring to the list of eligible </w:t>
            </w:r>
            <w:r w:rsidR="00DD4A45">
              <w:rPr>
                <w:lang w:val="en-US"/>
              </w:rPr>
              <w:t>costs</w:t>
            </w:r>
            <w:r w:rsidR="00034BDE" w:rsidRPr="00034BDE">
              <w:rPr>
                <w:lang w:val="en-US"/>
              </w:rPr>
              <w:t xml:space="preserve"> pursuant to art. </w:t>
            </w:r>
            <w:r w:rsidR="00DD4A45">
              <w:rPr>
                <w:lang w:val="en-US"/>
              </w:rPr>
              <w:t>7</w:t>
            </w:r>
            <w:r w:rsidR="00034BDE" w:rsidRPr="00034BDE">
              <w:rPr>
                <w:lang w:val="en-US"/>
              </w:rPr>
              <w:t xml:space="preserve"> of the </w:t>
            </w:r>
            <w:r w:rsidR="00DD4A45">
              <w:rPr>
                <w:lang w:val="en-US"/>
              </w:rPr>
              <w:t>BEE NET Call</w:t>
            </w:r>
            <w:r w:rsidR="00034BDE" w:rsidRPr="00034BDE">
              <w:rPr>
                <w:lang w:val="en-US"/>
              </w:rPr>
              <w:t>.</w:t>
            </w:r>
          </w:p>
          <w:p w14:paraId="0C6E922C" w14:textId="3D38A004" w:rsidR="00DD4A45" w:rsidRDefault="00DD4A45" w:rsidP="0091385D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DD4A45">
              <w:rPr>
                <w:lang w:val="en-US"/>
              </w:rPr>
              <w:t>rofession</w:t>
            </w:r>
            <w:r>
              <w:rPr>
                <w:lang w:val="en-US"/>
              </w:rPr>
              <w:t>al and /or consultancy services</w:t>
            </w:r>
          </w:p>
          <w:p w14:paraId="74A62FA1" w14:textId="77777777" w:rsidR="00DD4A45" w:rsidRDefault="00DD4A45" w:rsidP="0091385D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 w:rsidRPr="00DD4A45">
              <w:rPr>
                <w:lang w:val="en-US"/>
              </w:rPr>
              <w:t xml:space="preserve">Costs for international events and for activities aimed at developing the international dimension of the </w:t>
            </w:r>
            <w:r>
              <w:rPr>
                <w:lang w:val="en-US"/>
              </w:rPr>
              <w:t>EBN</w:t>
            </w:r>
            <w:r w:rsidRPr="00DD4A45">
              <w:rPr>
                <w:lang w:val="en-US"/>
              </w:rPr>
              <w:t xml:space="preserve"> or the launch of products</w:t>
            </w:r>
          </w:p>
          <w:p w14:paraId="3E4D5AC1" w14:textId="77777777" w:rsidR="00DD4A45" w:rsidRDefault="00DD4A45" w:rsidP="0091385D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 w:rsidRPr="00DD4A45">
              <w:rPr>
                <w:lang w:val="en-US"/>
              </w:rPr>
              <w:t>Brand design and development of logo and graphics of the EBN</w:t>
            </w:r>
          </w:p>
          <w:p w14:paraId="1A312135" w14:textId="082D22B5" w:rsidR="00DD4A45" w:rsidRDefault="00DD4A45" w:rsidP="0091385D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 w:rsidRPr="00DD4A45">
              <w:rPr>
                <w:lang w:val="en-US"/>
              </w:rPr>
              <w:t>Preparation and publishing, on-line and printing, of promotional material: EBN’s products sheets, pricing lists, leaflets, web-pages, promotional brochures</w:t>
            </w:r>
          </w:p>
          <w:p w14:paraId="4699298F" w14:textId="69D1E2F0" w:rsidR="00DD4A45" w:rsidRPr="00DD4A45" w:rsidRDefault="00DD4A45" w:rsidP="0091385D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 w:rsidRPr="00DD4A45">
              <w:rPr>
                <w:lang w:val="en-US"/>
              </w:rPr>
              <w:t>Travel and accommodation costs for participating in the kick off meeting in Barcelona, in the final event in Palermo, events, conferences and international exhibitions, for max. 2 persons of the same SME</w:t>
            </w:r>
          </w:p>
          <w:p w14:paraId="63516030" w14:textId="77777777" w:rsidR="00034BDE" w:rsidRPr="00DD4A45" w:rsidRDefault="00034BDE" w:rsidP="00DD4A45">
            <w:pPr>
              <w:pStyle w:val="Revisione"/>
              <w:rPr>
                <w:lang w:val="en-US"/>
              </w:rPr>
            </w:pPr>
          </w:p>
          <w:p w14:paraId="43E40906" w14:textId="77777777" w:rsidR="00034BDE" w:rsidRPr="00034BDE" w:rsidRDefault="00034BDE" w:rsidP="00034BDE">
            <w:pPr>
              <w:rPr>
                <w:lang w:val="en-US"/>
              </w:rPr>
            </w:pPr>
            <w:r w:rsidRPr="00034BDE">
              <w:rPr>
                <w:lang w:val="en-US"/>
              </w:rPr>
              <w:t>Provide the necessary elements to evaluate:</w:t>
            </w:r>
          </w:p>
          <w:p w14:paraId="1E3B0120" w14:textId="51FD56F1" w:rsidR="00034BDE" w:rsidRPr="00DD4A45" w:rsidRDefault="00034BDE" w:rsidP="0091385D">
            <w:pPr>
              <w:pStyle w:val="Paragrafoelenco"/>
              <w:numPr>
                <w:ilvl w:val="0"/>
                <w:numId w:val="6"/>
              </w:numPr>
              <w:rPr>
                <w:lang w:val="en-US"/>
              </w:rPr>
            </w:pPr>
            <w:r w:rsidRPr="00DD4A45">
              <w:rPr>
                <w:lang w:val="en-US"/>
              </w:rPr>
              <w:t>the relevance of the expenses envisaged in relation to the results to be achieved</w:t>
            </w:r>
          </w:p>
          <w:p w14:paraId="58A6E936" w14:textId="45875606" w:rsidR="00034BDE" w:rsidRPr="00DD4A45" w:rsidRDefault="00034BDE" w:rsidP="0091385D">
            <w:pPr>
              <w:pStyle w:val="Paragrafoelenco"/>
              <w:numPr>
                <w:ilvl w:val="0"/>
                <w:numId w:val="6"/>
              </w:numPr>
              <w:rPr>
                <w:lang w:val="en-US"/>
              </w:rPr>
            </w:pPr>
            <w:r w:rsidRPr="00DD4A45">
              <w:rPr>
                <w:lang w:val="en-US"/>
              </w:rPr>
              <w:t>the appropriateness of expected expenses with respect to market prices</w:t>
            </w:r>
          </w:p>
          <w:p w14:paraId="164DAC7D" w14:textId="77777777" w:rsidR="00034BDE" w:rsidRPr="00034BDE" w:rsidRDefault="00034BDE" w:rsidP="00034BDE">
            <w:pPr>
              <w:rPr>
                <w:lang w:val="en-US"/>
              </w:rPr>
            </w:pPr>
          </w:p>
          <w:p w14:paraId="353F0EC9" w14:textId="67F87EA6" w:rsidR="00FE74B1" w:rsidRPr="00DD4A45" w:rsidRDefault="00034BDE" w:rsidP="00DD4A45">
            <w:pPr>
              <w:pStyle w:val="Revisione"/>
              <w:rPr>
                <w:lang w:val="en-US"/>
              </w:rPr>
            </w:pPr>
            <w:r w:rsidRPr="00DD4A45">
              <w:rPr>
                <w:lang w:val="en-US"/>
              </w:rPr>
              <w:t>Attach any cost estimates or price lists to support the cost estimates made</w:t>
            </w:r>
            <w:r w:rsidR="00DD4A45" w:rsidRPr="00DD4A45">
              <w:rPr>
                <w:lang w:val="en-US"/>
              </w:rPr>
              <w:t>.</w:t>
            </w:r>
          </w:p>
        </w:tc>
      </w:tr>
    </w:tbl>
    <w:p w14:paraId="5BF8AD02" w14:textId="34778149" w:rsidR="00450BF0" w:rsidRDefault="00053CCF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3" w:name="_Toc14358860"/>
      <w:r>
        <w:rPr>
          <w:color w:val="FFC000"/>
          <w:lang w:val="en-US"/>
        </w:rPr>
        <w:t>Timetable of the Action Plan</w:t>
      </w:r>
      <w:r w:rsidR="00450BF0">
        <w:rPr>
          <w:color w:val="FFC000"/>
          <w:lang w:val="en-US"/>
        </w:rPr>
        <w:t xml:space="preserve"> (</w:t>
      </w:r>
      <w:r w:rsidRPr="004325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indicate for each activity the period of performance</w:t>
      </w:r>
      <w:r w:rsidR="00450BF0">
        <w:rPr>
          <w:color w:val="FFC000"/>
          <w:lang w:val="en-US"/>
        </w:rPr>
        <w:t>)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1"/>
        <w:gridCol w:w="562"/>
        <w:gridCol w:w="563"/>
        <w:gridCol w:w="562"/>
        <w:gridCol w:w="562"/>
        <w:gridCol w:w="563"/>
        <w:gridCol w:w="562"/>
        <w:gridCol w:w="563"/>
        <w:gridCol w:w="562"/>
        <w:gridCol w:w="562"/>
        <w:gridCol w:w="563"/>
        <w:gridCol w:w="562"/>
        <w:gridCol w:w="563"/>
      </w:tblGrid>
      <w:tr w:rsidR="00432591" w:rsidRPr="00432591" w14:paraId="53BE0284" w14:textId="77777777" w:rsidTr="005A4C15">
        <w:trPr>
          <w:jc w:val="center"/>
        </w:trPr>
        <w:tc>
          <w:tcPr>
            <w:tcW w:w="3561" w:type="dxa"/>
            <w:shd w:val="clear" w:color="auto" w:fill="auto"/>
          </w:tcPr>
          <w:p w14:paraId="1C1C388C" w14:textId="77777777" w:rsidR="00432591" w:rsidRPr="00005EE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6749" w:type="dxa"/>
            <w:gridSpan w:val="12"/>
            <w:shd w:val="clear" w:color="auto" w:fill="auto"/>
          </w:tcPr>
          <w:p w14:paraId="5CF590B9" w14:textId="7CD1BBE4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MONTH 1-12</w:t>
            </w:r>
          </w:p>
        </w:tc>
      </w:tr>
      <w:tr w:rsidR="00432591" w:rsidRPr="00432591" w14:paraId="3C44BD7A" w14:textId="77777777" w:rsidTr="00432591">
        <w:trPr>
          <w:jc w:val="center"/>
        </w:trPr>
        <w:tc>
          <w:tcPr>
            <w:tcW w:w="3561" w:type="dxa"/>
            <w:shd w:val="clear" w:color="auto" w:fill="auto"/>
          </w:tcPr>
          <w:p w14:paraId="492A5CBB" w14:textId="2EEFC201" w:rsidR="00432591" w:rsidRPr="00432591" w:rsidRDefault="00432591" w:rsidP="00432591">
            <w:pPr>
              <w:pStyle w:val="Titolo5"/>
            </w:pPr>
            <w:r w:rsidRPr="00432591">
              <w:t>ACTIVITY</w:t>
            </w:r>
          </w:p>
        </w:tc>
        <w:tc>
          <w:tcPr>
            <w:tcW w:w="562" w:type="dxa"/>
            <w:shd w:val="clear" w:color="auto" w:fill="auto"/>
          </w:tcPr>
          <w:p w14:paraId="7934433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14:paraId="65040B5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673411C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539BAF5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16A2ED4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0375B7F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14:paraId="561FBCF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1AA17D6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405526F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14:paraId="1DC5D62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14:paraId="49B5AE5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14:paraId="59EE62C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12</w:t>
            </w:r>
          </w:p>
        </w:tc>
      </w:tr>
      <w:tr w:rsidR="00432591" w:rsidRPr="00C528AA" w14:paraId="0740EA1B" w14:textId="77777777" w:rsidTr="00432591">
        <w:trPr>
          <w:trHeight w:val="429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3425C132" w14:textId="7CF5E4DC" w:rsidR="00432591" w:rsidRPr="00432591" w:rsidRDefault="00432591" w:rsidP="0091385D">
            <w:pPr>
              <w:pStyle w:val="Paragrafoelenco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Professional and /or consultancy services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77166C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480519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9C7907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7FCC61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748636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F1A5AB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7116A7F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D37BE1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2E84A49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31AC0B9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3044FFD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6218859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C528AA" w14:paraId="7A194E6C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6061B392" w14:textId="081401E2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i/>
                <w:sz w:val="18"/>
                <w:szCs w:val="18"/>
                <w:lang w:val="en-US" w:eastAsia="ar-SA"/>
              </w:rPr>
              <w:t>Insert details of each foreseen activity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F32D6D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C69823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6B4B4E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D8D85D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9548DA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BCB25E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B78AC9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2F80CDE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7B67FC9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5F523FB7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716329E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44BFF6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432591" w14:paraId="190208AF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37E2754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5B9075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65C894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70C14E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589E7A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688214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F7131B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48D885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64B4F87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DAC5B7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83E08E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6EE9290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1D74BC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32591" w:rsidRPr="00C528AA" w14:paraId="2A832A58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7E13E7A1" w14:textId="4D91C400" w:rsidR="00432591" w:rsidRPr="00432591" w:rsidRDefault="00432591" w:rsidP="0091385D">
            <w:pPr>
              <w:pStyle w:val="Paragrafoelenco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Costs for international events and for activities aimed at developing the international dimension of the EBN or the launch of products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CAA055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19B021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2ACFEE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1BAF09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BAD3AB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FB377B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5304338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633A3EC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4C87259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77BB099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5D6CEFD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3739748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C528AA" w14:paraId="32D74242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04FC4BA9" w14:textId="7293629C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i/>
                <w:sz w:val="18"/>
                <w:szCs w:val="18"/>
                <w:lang w:val="en-US" w:eastAsia="ar-SA"/>
              </w:rPr>
              <w:t>Insert details of each foreseen activity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DEF562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1C8119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358CE3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0ECCCF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77FA1D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6701F2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1667EC8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2BEA4E0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56BFA7C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11952DB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230812A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7BFB76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432591" w14:paraId="35E43119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0715BE1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82B13B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7A0EBC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3826BB7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D6B225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21091A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0AFD8A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5167E1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6AF01DE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18B745A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49F8473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54D145F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7B7558D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32591" w:rsidRPr="00C528AA" w14:paraId="50FDCE5A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0E3C5E0F" w14:textId="295EDB7D" w:rsidR="00432591" w:rsidRPr="00432591" w:rsidRDefault="00432591" w:rsidP="0091385D">
            <w:pPr>
              <w:pStyle w:val="Testofumetto"/>
              <w:numPr>
                <w:ilvl w:val="0"/>
                <w:numId w:val="7"/>
              </w:numPr>
              <w:suppressAutoHyphens/>
              <w:snapToGrid w:val="0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Brand design and development of logo and graphics of the EBN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F10DF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6B260A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432B3E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82D22A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6962F5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AA1EC1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0EA70D7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5CF7BD1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271D5AF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C389AF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129EB82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6E0B544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C528AA" w14:paraId="2C05E760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698F43A7" w14:textId="26BBCB7E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i/>
                <w:sz w:val="18"/>
                <w:szCs w:val="18"/>
                <w:lang w:val="en-US" w:eastAsia="ar-SA"/>
              </w:rPr>
              <w:t>Insert details of each foreseen activity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8235A4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F4B0BE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D14093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4B23F3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30490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86F14F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48835B9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725E456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2598DF6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74BE3BD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4109A7E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A7A2C6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432591" w14:paraId="763454A6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4D0CE2B3" w14:textId="0AAEA69B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…..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261D46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E1F4CE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1D6756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B6259B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71899E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5D4CCE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FC62E5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40EC605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47391EA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755900B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727C905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FB963B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C528AA" w14:paraId="2FC03D68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188C748D" w14:textId="4451601C" w:rsidR="00432591" w:rsidRPr="00432591" w:rsidRDefault="00432591" w:rsidP="0091385D">
            <w:pPr>
              <w:pStyle w:val="Paragrafoelenco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lastRenderedPageBreak/>
              <w:t>Preparation and publishing, on-line and printing, of promotional material: EBN’s products sheets, pricing lists, leaflets, web-pages, promotional brochures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F60097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2589FB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CF49FE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FA81C8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F5AE77F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D6FAA3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3FE1A08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4DD7220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5141EE2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6959B55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318FAC4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6FD093B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C528AA" w14:paraId="240733BB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7D10D927" w14:textId="693A3DE1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i/>
                <w:sz w:val="18"/>
                <w:szCs w:val="18"/>
                <w:lang w:val="en-US" w:eastAsia="ar-SA"/>
              </w:rPr>
              <w:t>Insert details of each foreseen activity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A67980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33FAC3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CBDAC5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38A607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EA2EE9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BA74C3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2C242A3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27404A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37E2520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070CF1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2C4ED2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57CB0EE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432591" w14:paraId="7FFCF7CF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54960B01" w14:textId="78148366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  <w:t>……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B31022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22B5A8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43C727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FF0F8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D03638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60E99A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69293A2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6DA9345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F49308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5D7F6A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491D1F7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7D4CA25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C528AA" w14:paraId="40C580CA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52E0321C" w14:textId="05E29D46" w:rsidR="00432591" w:rsidRPr="00432591" w:rsidRDefault="00432591" w:rsidP="0091385D">
            <w:pPr>
              <w:pStyle w:val="Paragrafoelenco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Travel and accommodation costs for participating in the kick off meeting in Barcelona, in the final event in Palermo, events, conferences and international exhibitions, for max. 2 persons of the same SME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DEF3DF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E28950D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5EB04A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41DD727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7D3C94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2DCDDD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3E384EE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1138228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31906AE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C61268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61025B9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3483D66A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C528AA" w14:paraId="60664517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3B181025" w14:textId="0657C359" w:rsid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  <w:r w:rsidRPr="00432591">
              <w:rPr>
                <w:rFonts w:ascii="Calibri" w:eastAsia="Times New Roman" w:hAnsi="Calibri" w:cs="Calibri"/>
                <w:i/>
                <w:sz w:val="18"/>
                <w:szCs w:val="18"/>
                <w:lang w:val="en-US" w:eastAsia="ar-SA"/>
              </w:rPr>
              <w:t>Insert details of each foreseen activity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5301FB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23D021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98569E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E3C4B9C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A2D7C3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E02E39B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FE28FF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1B8FA34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306354B7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6DB5B05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6E3A215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471DE1A5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  <w:tr w:rsidR="00432591" w:rsidRPr="00432591" w14:paraId="39F7B009" w14:textId="77777777" w:rsidTr="00432591">
        <w:trPr>
          <w:trHeight w:val="56"/>
          <w:jc w:val="center"/>
        </w:trPr>
        <w:tc>
          <w:tcPr>
            <w:tcW w:w="3561" w:type="dxa"/>
            <w:shd w:val="clear" w:color="auto" w:fill="auto"/>
            <w:vAlign w:val="center"/>
          </w:tcPr>
          <w:p w14:paraId="21FDEC40" w14:textId="6FEDD6B1" w:rsid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  <w:t>……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55D16B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F3C23B1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13241A0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00C689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71493E3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B7A460E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0CDE51B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47F1B006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1DFAA827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3411AF12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2576034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3" w:type="dxa"/>
            <w:shd w:val="clear" w:color="auto" w:fill="auto"/>
          </w:tcPr>
          <w:p w14:paraId="3B68AE68" w14:textId="77777777" w:rsidR="00432591" w:rsidRPr="00432591" w:rsidRDefault="00432591" w:rsidP="0043259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eastAsia="ar-SA"/>
              </w:rPr>
            </w:pPr>
          </w:p>
        </w:tc>
      </w:tr>
    </w:tbl>
    <w:p w14:paraId="502D110D" w14:textId="4A70F65C" w:rsidR="00053CCF" w:rsidRDefault="00C42B89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4" w:name="_Toc14358861"/>
      <w:r>
        <w:rPr>
          <w:color w:val="FFC000"/>
          <w:lang w:val="en-US"/>
        </w:rPr>
        <w:t>Methodology</w:t>
      </w:r>
      <w:r w:rsidR="00053CCF">
        <w:rPr>
          <w:color w:val="FFC000"/>
          <w:lang w:val="en-US"/>
        </w:rPr>
        <w:t xml:space="preserve"> (max</w:t>
      </w:r>
      <w:r>
        <w:rPr>
          <w:color w:val="FFC000"/>
          <w:lang w:val="en-US"/>
        </w:rPr>
        <w:t>imum 2 pages</w:t>
      </w:r>
      <w:r w:rsidR="00053CCF">
        <w:rPr>
          <w:color w:val="FFC000"/>
          <w:lang w:val="en-US"/>
        </w:rPr>
        <w:t>)</w:t>
      </w:r>
      <w:bookmarkEnd w:id="2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42B89" w14:paraId="61DE097E" w14:textId="77777777" w:rsidTr="00C42B89">
        <w:tc>
          <w:tcPr>
            <w:tcW w:w="10457" w:type="dxa"/>
          </w:tcPr>
          <w:p w14:paraId="7F61CBA9" w14:textId="77777777" w:rsidR="00C42B89" w:rsidRPr="00C42B89" w:rsidRDefault="00C42B89" w:rsidP="00C42B89">
            <w:pPr>
              <w:rPr>
                <w:lang w:val="en-US"/>
              </w:rPr>
            </w:pPr>
            <w:r w:rsidRPr="00C42B89">
              <w:rPr>
                <w:lang w:val="en-US"/>
              </w:rPr>
              <w:t xml:space="preserve">Please include a detailed description of: </w:t>
            </w:r>
          </w:p>
          <w:p w14:paraId="65CF1598" w14:textId="0388191F" w:rsidR="00C42B89" w:rsidRPr="00C42B89" w:rsidRDefault="00C42B89" w:rsidP="0091385D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methods of implementation</w:t>
            </w:r>
          </w:p>
          <w:p w14:paraId="547C4428" w14:textId="6D43A165" w:rsidR="00C42B89" w:rsidRPr="00C42B89" w:rsidRDefault="00C42B89" w:rsidP="0091385D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 w:rsidRPr="00C42B89">
              <w:rPr>
                <w:lang w:val="en-US"/>
              </w:rPr>
              <w:t>reaso</w:t>
            </w:r>
            <w:r>
              <w:rPr>
                <w:lang w:val="en-US"/>
              </w:rPr>
              <w:t>ns for the proposed methodology</w:t>
            </w:r>
          </w:p>
          <w:p w14:paraId="0C0E1298" w14:textId="772DB429" w:rsidR="00C42B89" w:rsidRPr="00C42B89" w:rsidRDefault="00C42B89" w:rsidP="0091385D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 w:rsidRPr="00C42B89">
              <w:rPr>
                <w:lang w:val="en-US"/>
              </w:rPr>
              <w:t>pro</w:t>
            </w:r>
            <w:r>
              <w:rPr>
                <w:lang w:val="en-US"/>
              </w:rPr>
              <w:t>cedures for internal evaluation</w:t>
            </w:r>
          </w:p>
          <w:p w14:paraId="12EC0393" w14:textId="2F658893" w:rsidR="00C42B89" w:rsidRPr="00C42B89" w:rsidRDefault="00C42B89" w:rsidP="0091385D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 w:rsidRPr="00C42B89">
              <w:rPr>
                <w:lang w:val="en-US"/>
              </w:rPr>
              <w:t xml:space="preserve">level of involvement and activity of </w:t>
            </w:r>
            <w:r>
              <w:rPr>
                <w:lang w:val="en-US"/>
              </w:rPr>
              <w:t>external stakeholders</w:t>
            </w:r>
            <w:r w:rsidRPr="00C42B89">
              <w:rPr>
                <w:lang w:val="en-US"/>
              </w:rPr>
              <w:t xml:space="preserve"> in the </w:t>
            </w:r>
            <w:r>
              <w:rPr>
                <w:lang w:val="en-US"/>
              </w:rPr>
              <w:t>Action Plan (if applicable)</w:t>
            </w:r>
          </w:p>
          <w:p w14:paraId="5BB24A6C" w14:textId="67B873A7" w:rsidR="00C42B89" w:rsidRPr="00C42B89" w:rsidRDefault="00C42B89" w:rsidP="0091385D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role of each participant</w:t>
            </w:r>
          </w:p>
        </w:tc>
      </w:tr>
    </w:tbl>
    <w:p w14:paraId="74A8C949" w14:textId="061C3C65" w:rsidR="004A64ED" w:rsidRDefault="00C42B89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5" w:name="_Toc14358862"/>
      <w:r w:rsidRPr="00C42B89">
        <w:rPr>
          <w:color w:val="FFC000"/>
          <w:lang w:val="en-US"/>
        </w:rPr>
        <w:t xml:space="preserve">Team proposed for implementation of the </w:t>
      </w:r>
      <w:r w:rsidR="00A56EB8">
        <w:rPr>
          <w:color w:val="FFC000"/>
          <w:lang w:val="en-US"/>
        </w:rPr>
        <w:t xml:space="preserve">Action </w:t>
      </w:r>
      <w:proofErr w:type="gramStart"/>
      <w:r w:rsidR="00A56EB8">
        <w:rPr>
          <w:color w:val="FFC000"/>
          <w:lang w:val="en-US"/>
        </w:rPr>
        <w:t>Plan</w:t>
      </w:r>
      <w:r w:rsidRPr="00C42B89">
        <w:rPr>
          <w:color w:val="FFC000"/>
          <w:lang w:val="en-US"/>
        </w:rPr>
        <w:t xml:space="preserve">  </w:t>
      </w:r>
      <w:r w:rsidR="00A56EB8">
        <w:rPr>
          <w:color w:val="FFC000"/>
          <w:lang w:val="en-US"/>
        </w:rPr>
        <w:t>(</w:t>
      </w:r>
      <w:proofErr w:type="gramEnd"/>
      <w:r w:rsidR="00A56EB8">
        <w:rPr>
          <w:color w:val="FFC000"/>
          <w:lang w:val="en-US"/>
        </w:rPr>
        <w:t>max</w:t>
      </w:r>
      <w:r w:rsidRPr="00C42B89">
        <w:rPr>
          <w:color w:val="FFC000"/>
          <w:lang w:val="en-US"/>
        </w:rPr>
        <w:t xml:space="preserve"> </w:t>
      </w:r>
      <w:r w:rsidR="00CB7216">
        <w:rPr>
          <w:color w:val="FFC000"/>
          <w:lang w:val="en-US"/>
        </w:rPr>
        <w:t>2</w:t>
      </w:r>
      <w:r w:rsidRPr="00C42B89">
        <w:rPr>
          <w:color w:val="FFC000"/>
          <w:lang w:val="en-US"/>
        </w:rPr>
        <w:t xml:space="preserve"> page</w:t>
      </w:r>
      <w:r w:rsidR="00CB7216">
        <w:rPr>
          <w:color w:val="FFC000"/>
          <w:lang w:val="en-US"/>
        </w:rPr>
        <w:t>s</w:t>
      </w:r>
      <w:r w:rsidR="004A64ED" w:rsidRPr="00C42B89">
        <w:rPr>
          <w:color w:val="FFC000"/>
          <w:lang w:val="en-US"/>
        </w:rPr>
        <w:t>)</w:t>
      </w:r>
      <w:bookmarkEnd w:id="2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56EB8" w:rsidRPr="00C528AA" w14:paraId="6BB27D21" w14:textId="77777777" w:rsidTr="00A56EB8">
        <w:tc>
          <w:tcPr>
            <w:tcW w:w="10457" w:type="dxa"/>
          </w:tcPr>
          <w:p w14:paraId="2C24699A" w14:textId="101456D2" w:rsidR="00A56EB8" w:rsidRDefault="00A56EB8" w:rsidP="00A56E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Describe t</w:t>
            </w:r>
            <w:r w:rsidRPr="00A56EB8">
              <w:rPr>
                <w:lang w:val="en-US"/>
              </w:rPr>
              <w:t xml:space="preserve">he composition of the </w:t>
            </w:r>
            <w:proofErr w:type="gramStart"/>
            <w:r w:rsidRPr="00A56EB8">
              <w:rPr>
                <w:lang w:val="en-US"/>
              </w:rPr>
              <w:t xml:space="preserve">team </w:t>
            </w:r>
            <w:r>
              <w:rPr>
                <w:lang w:val="en-US"/>
              </w:rPr>
              <w:t>which</w:t>
            </w:r>
            <w:proofErr w:type="gramEnd"/>
            <w:r>
              <w:rPr>
                <w:lang w:val="en-US"/>
              </w:rPr>
              <w:t xml:space="preserve"> will implement the Action Plan.</w:t>
            </w:r>
          </w:p>
          <w:p w14:paraId="01F55CFE" w14:textId="243BFB4C" w:rsidR="00A56EB8" w:rsidRPr="00A56EB8" w:rsidRDefault="00A56EB8" w:rsidP="00A56EB8">
            <w:pPr>
              <w:jc w:val="both"/>
              <w:rPr>
                <w:lang w:val="en-US"/>
              </w:rPr>
            </w:pPr>
            <w:r w:rsidRPr="00A56EB8">
              <w:rPr>
                <w:lang w:val="en-US"/>
              </w:rPr>
              <w:t xml:space="preserve">Team staff </w:t>
            </w:r>
            <w:proofErr w:type="gramStart"/>
            <w:r w:rsidRPr="00A56EB8">
              <w:rPr>
                <w:lang w:val="en-US"/>
              </w:rPr>
              <w:t>should be singled out</w:t>
            </w:r>
            <w:proofErr w:type="gramEnd"/>
            <w:r w:rsidRPr="00A56EB8">
              <w:rPr>
                <w:lang w:val="en-US"/>
              </w:rPr>
              <w:t xml:space="preserve"> by function (E.g. project managers, administrator, secretary, external consultant, expert, technical assistant).</w:t>
            </w:r>
          </w:p>
          <w:p w14:paraId="0E017E80" w14:textId="77777777" w:rsidR="00A56EB8" w:rsidRDefault="00A56EB8" w:rsidP="00A56EB8">
            <w:pPr>
              <w:pStyle w:val="Corpotesto"/>
            </w:pPr>
            <w:r w:rsidRPr="00A56EB8">
              <w:t xml:space="preserve">For each member of the staff, it </w:t>
            </w:r>
            <w:proofErr w:type="gramStart"/>
            <w:r w:rsidRPr="00A56EB8">
              <w:t>should be indicated</w:t>
            </w:r>
            <w:proofErr w:type="gramEnd"/>
            <w:r w:rsidRPr="00A56EB8">
              <w:t xml:space="preserve"> whether they are "inter</w:t>
            </w:r>
            <w:r>
              <w:t>nal staff" or "external staff".</w:t>
            </w:r>
          </w:p>
          <w:p w14:paraId="5C4600A1" w14:textId="77777777" w:rsidR="00A56EB8" w:rsidRDefault="00A56EB8" w:rsidP="00A56EB8">
            <w:pPr>
              <w:pStyle w:val="Corpotesto"/>
            </w:pPr>
            <w:r w:rsidRPr="00A56EB8">
              <w:t xml:space="preserve">"Internal staff" are individuals working for the </w:t>
            </w:r>
            <w:r>
              <w:t>SMEs, partners of the candidate EBN.</w:t>
            </w:r>
          </w:p>
          <w:p w14:paraId="67CF203B" w14:textId="77777777" w:rsidR="00A56EB8" w:rsidRDefault="00A56EB8" w:rsidP="00A56EB8">
            <w:pPr>
              <w:pStyle w:val="Corpotesto"/>
            </w:pPr>
            <w:r w:rsidRPr="00A56EB8">
              <w:t>"External staff" are external consultants, experts, etc. For external staff, indication should be given on the way of their selection (e</w:t>
            </w:r>
            <w:r>
              <w:t>.g. through a call for tender).</w:t>
            </w:r>
          </w:p>
          <w:p w14:paraId="3CFD397E" w14:textId="1990EC8A" w:rsidR="00A56EB8" w:rsidRPr="00A56EB8" w:rsidRDefault="00A56EB8" w:rsidP="00A56EB8">
            <w:pPr>
              <w:pStyle w:val="Corpotesto"/>
            </w:pPr>
            <w:r w:rsidRPr="00A56EB8">
              <w:t xml:space="preserve">The specific </w:t>
            </w:r>
            <w:proofErr w:type="gramStart"/>
            <w:r w:rsidRPr="00A56EB8">
              <w:t>tasks which will be allocated to each function</w:t>
            </w:r>
            <w:proofErr w:type="gramEnd"/>
            <w:r w:rsidRPr="00A56EB8">
              <w:t xml:space="preserve"> should be listed.</w:t>
            </w:r>
          </w:p>
          <w:p w14:paraId="73219DE0" w14:textId="77537287" w:rsidR="00A56EB8" w:rsidRPr="00CB7216" w:rsidRDefault="00A56EB8" w:rsidP="00A56EB8">
            <w:pPr>
              <w:jc w:val="both"/>
              <w:rPr>
                <w:b/>
                <w:lang w:val="en-US"/>
              </w:rPr>
            </w:pPr>
            <w:r w:rsidRPr="00CB7216">
              <w:rPr>
                <w:b/>
                <w:lang w:val="en-US"/>
              </w:rPr>
              <w:t xml:space="preserve">It is important that thorough thought </w:t>
            </w:r>
            <w:proofErr w:type="gramStart"/>
            <w:r w:rsidRPr="00CB7216">
              <w:rPr>
                <w:b/>
                <w:lang w:val="en-US"/>
              </w:rPr>
              <w:t>be given</w:t>
            </w:r>
            <w:proofErr w:type="gramEnd"/>
            <w:r w:rsidRPr="00CB7216">
              <w:rPr>
                <w:b/>
                <w:lang w:val="en-US"/>
              </w:rPr>
              <w:t xml:space="preserve"> to this point, as the composition of the team must be respected during implementation of the project in order that cost claims can be considered for funding.  </w:t>
            </w:r>
          </w:p>
        </w:tc>
      </w:tr>
    </w:tbl>
    <w:p w14:paraId="2AC93FAC" w14:textId="65B50E8B" w:rsidR="00C42B89" w:rsidRDefault="00E431BD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6" w:name="_Toc14358863"/>
      <w:r>
        <w:rPr>
          <w:color w:val="FFC000"/>
          <w:lang w:val="en-US"/>
        </w:rPr>
        <w:t>Estimated impact</w:t>
      </w:r>
      <w:r w:rsidR="009D67C7">
        <w:rPr>
          <w:color w:val="FFC000"/>
          <w:lang w:val="en-US"/>
        </w:rPr>
        <w:t xml:space="preserve"> in terms of networking and support to internationalisation</w:t>
      </w:r>
      <w:r>
        <w:rPr>
          <w:color w:val="FFC000"/>
          <w:lang w:val="en-US"/>
        </w:rPr>
        <w:t xml:space="preserve"> </w:t>
      </w:r>
      <w:r w:rsidR="00C42B89" w:rsidRPr="00C42B89">
        <w:rPr>
          <w:color w:val="FFC000"/>
          <w:lang w:val="en-US"/>
        </w:rPr>
        <w:t>(maximum 1 page)</w:t>
      </w:r>
      <w:bookmarkEnd w:id="2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5BB2" w:rsidRPr="00C528AA" w14:paraId="415B8089" w14:textId="77777777" w:rsidTr="00425BB2">
        <w:tc>
          <w:tcPr>
            <w:tcW w:w="10457" w:type="dxa"/>
          </w:tcPr>
          <w:p w14:paraId="484483D9" w14:textId="5B1F22AF" w:rsidR="009D67C7" w:rsidRPr="009D67C7" w:rsidRDefault="009D67C7" w:rsidP="009D67C7">
            <w:pPr>
              <w:rPr>
                <w:lang w:val="en-US"/>
              </w:rPr>
            </w:pPr>
            <w:r w:rsidRPr="009D67C7">
              <w:rPr>
                <w:lang w:val="en-US"/>
              </w:rPr>
              <w:t>Description of the expected impact of the proposed initiatives in terms:</w:t>
            </w:r>
          </w:p>
          <w:p w14:paraId="078303B0" w14:textId="3EBD2F94" w:rsidR="009D67C7" w:rsidRPr="009D67C7" w:rsidRDefault="009D67C7" w:rsidP="0091385D">
            <w:pPr>
              <w:pStyle w:val="Paragrafoelenco"/>
              <w:numPr>
                <w:ilvl w:val="0"/>
                <w:numId w:val="9"/>
              </w:numPr>
              <w:rPr>
                <w:lang w:val="en-US"/>
              </w:rPr>
            </w:pPr>
            <w:r w:rsidRPr="009D67C7">
              <w:rPr>
                <w:lang w:val="en-US"/>
              </w:rPr>
              <w:t>increase in market share in the target countr</w:t>
            </w:r>
            <w:r>
              <w:rPr>
                <w:lang w:val="en-US"/>
              </w:rPr>
              <w:t>y/</w:t>
            </w:r>
            <w:proofErr w:type="spellStart"/>
            <w:r w:rsidRPr="009D67C7">
              <w:rPr>
                <w:lang w:val="en-US"/>
              </w:rPr>
              <w:t>ies</w:t>
            </w:r>
            <w:proofErr w:type="spellEnd"/>
          </w:p>
          <w:p w14:paraId="483120F9" w14:textId="56D17EEE" w:rsidR="009D67C7" w:rsidRPr="009D67C7" w:rsidRDefault="009D67C7" w:rsidP="0091385D">
            <w:pPr>
              <w:pStyle w:val="Paragrafoelenco"/>
              <w:numPr>
                <w:ilvl w:val="0"/>
                <w:numId w:val="9"/>
              </w:numPr>
              <w:rPr>
                <w:lang w:val="en-US"/>
              </w:rPr>
            </w:pPr>
            <w:r w:rsidRPr="009D67C7">
              <w:rPr>
                <w:lang w:val="en-US"/>
              </w:rPr>
              <w:t>improvement of the characteristics of the products</w:t>
            </w:r>
            <w:r>
              <w:rPr>
                <w:lang w:val="en-US"/>
              </w:rPr>
              <w:t>/</w:t>
            </w:r>
            <w:r w:rsidRPr="009D67C7">
              <w:rPr>
                <w:lang w:val="en-US"/>
              </w:rPr>
              <w:t>services for the target market</w:t>
            </w:r>
            <w:r>
              <w:rPr>
                <w:lang w:val="en-US"/>
              </w:rPr>
              <w:t>/</w:t>
            </w:r>
            <w:r w:rsidRPr="009D67C7">
              <w:rPr>
                <w:lang w:val="en-US"/>
              </w:rPr>
              <w:t>s</w:t>
            </w:r>
          </w:p>
          <w:p w14:paraId="3A64F4F3" w14:textId="39FD3A65" w:rsidR="009D67C7" w:rsidRDefault="009D67C7" w:rsidP="0091385D">
            <w:pPr>
              <w:pStyle w:val="Paragrafoelenco"/>
              <w:numPr>
                <w:ilvl w:val="0"/>
                <w:numId w:val="9"/>
              </w:numPr>
              <w:rPr>
                <w:lang w:val="en-US"/>
              </w:rPr>
            </w:pPr>
            <w:r w:rsidRPr="009D67C7">
              <w:rPr>
                <w:lang w:val="en-US"/>
              </w:rPr>
              <w:t xml:space="preserve">increase in </w:t>
            </w:r>
            <w:r>
              <w:rPr>
                <w:lang w:val="en-US"/>
              </w:rPr>
              <w:t>foreign operators' agreements /partnerships/</w:t>
            </w:r>
            <w:r w:rsidRPr="009D67C7">
              <w:rPr>
                <w:lang w:val="en-US"/>
              </w:rPr>
              <w:t>customer portfolio</w:t>
            </w:r>
            <w:r>
              <w:rPr>
                <w:lang w:val="en-US"/>
              </w:rPr>
              <w:t>/success stories</w:t>
            </w:r>
          </w:p>
          <w:p w14:paraId="42B5FFB2" w14:textId="5482774E" w:rsidR="009D67C7" w:rsidRPr="009D67C7" w:rsidRDefault="009D67C7" w:rsidP="0091385D">
            <w:pPr>
              <w:pStyle w:val="Paragrafoelenco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etc.</w:t>
            </w:r>
          </w:p>
          <w:p w14:paraId="780EC6B7" w14:textId="4D1EE6B8" w:rsidR="00D21A01" w:rsidRPr="00D21A01" w:rsidRDefault="00D21A01" w:rsidP="00D21A01">
            <w:pPr>
              <w:rPr>
                <w:lang w:val="en-US"/>
              </w:rPr>
            </w:pPr>
            <w:r w:rsidRPr="00D21A01">
              <w:rPr>
                <w:lang w:val="en-US"/>
              </w:rPr>
              <w:t xml:space="preserve">Please include information on how the </w:t>
            </w:r>
            <w:r>
              <w:rPr>
                <w:lang w:val="en-US"/>
              </w:rPr>
              <w:t>Action Plan will improve:</w:t>
            </w:r>
          </w:p>
          <w:p w14:paraId="69EA647F" w14:textId="6B00DA22" w:rsidR="00D21A01" w:rsidRPr="00D21A01" w:rsidRDefault="00D21A01" w:rsidP="0091385D">
            <w:pPr>
              <w:pStyle w:val="Paragrafoelenco"/>
              <w:numPr>
                <w:ilvl w:val="0"/>
                <w:numId w:val="10"/>
              </w:numPr>
              <w:rPr>
                <w:lang w:val="en-US"/>
              </w:rPr>
            </w:pPr>
            <w:r w:rsidRPr="00D21A01">
              <w:rPr>
                <w:lang w:val="en-US"/>
              </w:rPr>
              <w:t xml:space="preserve">the situation of the </w:t>
            </w:r>
            <w:r>
              <w:rPr>
                <w:lang w:val="en-US"/>
              </w:rPr>
              <w:t>SMEs partners of the EBN</w:t>
            </w:r>
            <w:r w:rsidRPr="00D21A01">
              <w:rPr>
                <w:lang w:val="en-US"/>
              </w:rPr>
              <w:t xml:space="preserve"> </w:t>
            </w:r>
          </w:p>
          <w:p w14:paraId="412CFDE1" w14:textId="72055651" w:rsidR="009D67C7" w:rsidRPr="00D21A01" w:rsidRDefault="00D21A01" w:rsidP="0091385D">
            <w:pPr>
              <w:pStyle w:val="Paragrafoelenco"/>
              <w:numPr>
                <w:ilvl w:val="0"/>
                <w:numId w:val="10"/>
              </w:numPr>
              <w:rPr>
                <w:lang w:val="en-US"/>
              </w:rPr>
            </w:pPr>
            <w:r w:rsidRPr="00D21A01">
              <w:rPr>
                <w:lang w:val="en-US"/>
              </w:rPr>
              <w:t xml:space="preserve">the managerial and technical capacities of the </w:t>
            </w:r>
            <w:r>
              <w:rPr>
                <w:lang w:val="en-US"/>
              </w:rPr>
              <w:t>SMEs partners of the EBN</w:t>
            </w:r>
          </w:p>
          <w:p w14:paraId="3ED9B758" w14:textId="30F0B3D9" w:rsidR="00425BB2" w:rsidRDefault="009D67C7" w:rsidP="009D67C7">
            <w:pPr>
              <w:rPr>
                <w:lang w:val="en-US"/>
              </w:rPr>
            </w:pPr>
            <w:r>
              <w:rPr>
                <w:lang w:val="en-US"/>
              </w:rPr>
              <w:t>Support this</w:t>
            </w:r>
            <w:r w:rsidRPr="009D67C7">
              <w:rPr>
                <w:lang w:val="en-US"/>
              </w:rPr>
              <w:t xml:space="preserve"> analysis </w:t>
            </w:r>
            <w:r>
              <w:rPr>
                <w:lang w:val="en-US"/>
              </w:rPr>
              <w:t xml:space="preserve">indicating </w:t>
            </w:r>
            <w:r w:rsidRPr="009D67C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ideas</w:t>
            </w:r>
            <w:r w:rsidRPr="009D67C7">
              <w:rPr>
                <w:lang w:val="en-US"/>
              </w:rPr>
              <w:t xml:space="preserve"> and methodologies adopted for the </w:t>
            </w:r>
            <w:r>
              <w:rPr>
                <w:lang w:val="en-US"/>
              </w:rPr>
              <w:t>reporting</w:t>
            </w:r>
            <w:r w:rsidRPr="009D67C7">
              <w:rPr>
                <w:lang w:val="en-US"/>
              </w:rPr>
              <w:t xml:space="preserve"> of the expected impacts</w:t>
            </w:r>
          </w:p>
        </w:tc>
      </w:tr>
    </w:tbl>
    <w:p w14:paraId="0117A700" w14:textId="77777777" w:rsidR="00CB7216" w:rsidRPr="00CB7216" w:rsidRDefault="00CB7216" w:rsidP="00CB7216">
      <w:pPr>
        <w:rPr>
          <w:lang w:val="en-US"/>
        </w:rPr>
      </w:pPr>
    </w:p>
    <w:p w14:paraId="7667A451" w14:textId="6F3A5625" w:rsidR="00CB7216" w:rsidRDefault="00D21A01" w:rsidP="0091385D">
      <w:pPr>
        <w:pStyle w:val="Titolo1"/>
        <w:numPr>
          <w:ilvl w:val="0"/>
          <w:numId w:val="1"/>
        </w:numPr>
        <w:rPr>
          <w:color w:val="FFC000"/>
          <w:lang w:val="en-US"/>
        </w:rPr>
      </w:pPr>
      <w:bookmarkStart w:id="27" w:name="_Toc14358864"/>
      <w:r>
        <w:rPr>
          <w:color w:val="FFC000"/>
          <w:lang w:val="en-US"/>
        </w:rPr>
        <w:lastRenderedPageBreak/>
        <w:t xml:space="preserve">Multiplier and leverage </w:t>
      </w:r>
      <w:proofErr w:type="gramStart"/>
      <w:r>
        <w:rPr>
          <w:color w:val="FFC000"/>
          <w:lang w:val="en-US"/>
        </w:rPr>
        <w:t>effects</w:t>
      </w:r>
      <w:r w:rsidR="00CB7216" w:rsidRPr="00C42B89">
        <w:rPr>
          <w:color w:val="FFC000"/>
          <w:lang w:val="en-US"/>
        </w:rPr>
        <w:t xml:space="preserve">  (</w:t>
      </w:r>
      <w:proofErr w:type="gramEnd"/>
      <w:r w:rsidR="00CB7216" w:rsidRPr="00C42B89">
        <w:rPr>
          <w:color w:val="FFC000"/>
          <w:lang w:val="en-US"/>
        </w:rPr>
        <w:t>maximum 1 page)</w:t>
      </w:r>
      <w:bookmarkEnd w:id="2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D67C7" w:rsidRPr="00C528AA" w14:paraId="0B8933B5" w14:textId="77777777" w:rsidTr="009D67C7">
        <w:tc>
          <w:tcPr>
            <w:tcW w:w="10457" w:type="dxa"/>
          </w:tcPr>
          <w:p w14:paraId="00BDC708" w14:textId="5F4008AB" w:rsidR="009D67C7" w:rsidRDefault="00D21A01" w:rsidP="0091385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Describe </w:t>
            </w:r>
            <w:r w:rsidRPr="00D21A01">
              <w:rPr>
                <w:lang w:val="en-US"/>
              </w:rPr>
              <w:t xml:space="preserve"> </w:t>
            </w:r>
            <w:r>
              <w:rPr>
                <w:lang w:val="en-US"/>
              </w:rPr>
              <w:t>how</w:t>
            </w:r>
            <w:proofErr w:type="gramEnd"/>
            <w:r>
              <w:rPr>
                <w:lang w:val="en-US"/>
              </w:rPr>
              <w:t xml:space="preserve"> the Action Plan for Internationalisation can</w:t>
            </w:r>
            <w:r w:rsidRPr="00D21A01">
              <w:rPr>
                <w:lang w:val="en-US"/>
              </w:rPr>
              <w:t xml:space="preserve"> generate multiplier and leverage effects accord</w:t>
            </w:r>
            <w:r>
              <w:rPr>
                <w:lang w:val="en-US"/>
              </w:rPr>
              <w:t xml:space="preserve">ing to the EBN approach, </w:t>
            </w:r>
            <w:r w:rsidRPr="00D21A01">
              <w:rPr>
                <w:lang w:val="en-US"/>
              </w:rPr>
              <w:t>th</w:t>
            </w:r>
            <w:r w:rsidR="0091385D">
              <w:rPr>
                <w:lang w:val="en-US"/>
              </w:rPr>
              <w:t xml:space="preserve">e possibilities for replication, </w:t>
            </w:r>
            <w:r w:rsidRPr="00D21A01">
              <w:rPr>
                <w:lang w:val="en-US"/>
              </w:rPr>
              <w:t xml:space="preserve">extension of </w:t>
            </w:r>
            <w:r>
              <w:rPr>
                <w:lang w:val="en-US"/>
              </w:rPr>
              <w:t xml:space="preserve">the </w:t>
            </w:r>
            <w:r w:rsidR="0091385D">
              <w:rPr>
                <w:lang w:val="en-US"/>
              </w:rPr>
              <w:t>outcomes, launch of new initiatives.</w:t>
            </w:r>
          </w:p>
        </w:tc>
      </w:tr>
    </w:tbl>
    <w:p w14:paraId="62EA7DFA" w14:textId="77777777" w:rsidR="009D67C7" w:rsidRPr="009D67C7" w:rsidRDefault="009D67C7" w:rsidP="009D67C7">
      <w:pPr>
        <w:rPr>
          <w:lang w:val="en-US"/>
        </w:rPr>
      </w:pPr>
    </w:p>
    <w:p w14:paraId="0445997B" w14:textId="77777777" w:rsidR="00CB7216" w:rsidRPr="00CB7216" w:rsidRDefault="00CB7216" w:rsidP="00CB7216">
      <w:pPr>
        <w:rPr>
          <w:lang w:val="en-US"/>
        </w:rPr>
      </w:pPr>
    </w:p>
    <w:p w14:paraId="653536A8" w14:textId="77777777" w:rsidR="00C42B89" w:rsidRPr="00C42B89" w:rsidRDefault="00C42B89" w:rsidP="00C42B89">
      <w:pPr>
        <w:rPr>
          <w:lang w:val="en-US"/>
        </w:rPr>
      </w:pPr>
    </w:p>
    <w:p w14:paraId="5C4FD227" w14:textId="77777777" w:rsidR="00053CCF" w:rsidRPr="00053CCF" w:rsidRDefault="00053CCF" w:rsidP="00053CCF">
      <w:pPr>
        <w:rPr>
          <w:lang w:val="en-US"/>
        </w:rPr>
      </w:pPr>
    </w:p>
    <w:p w14:paraId="4099810D" w14:textId="77777777" w:rsidR="00450BF0" w:rsidRPr="00450BF0" w:rsidRDefault="00450BF0" w:rsidP="00450BF0">
      <w:pPr>
        <w:rPr>
          <w:lang w:val="en-US"/>
        </w:rPr>
      </w:pPr>
    </w:p>
    <w:p w14:paraId="5D8969A4" w14:textId="77777777" w:rsidR="00450BF0" w:rsidRPr="00450BF0" w:rsidRDefault="00450BF0" w:rsidP="00450BF0">
      <w:pPr>
        <w:rPr>
          <w:lang w:val="en-US"/>
        </w:rPr>
      </w:pPr>
    </w:p>
    <w:p w14:paraId="7EAF9AB2" w14:textId="77777777" w:rsidR="00450BF0" w:rsidRPr="00450BF0" w:rsidRDefault="00450BF0" w:rsidP="00450BF0">
      <w:pPr>
        <w:rPr>
          <w:lang w:val="en-US"/>
        </w:rPr>
      </w:pPr>
    </w:p>
    <w:p w14:paraId="1E345886" w14:textId="77777777" w:rsidR="0033409C" w:rsidRDefault="0033409C" w:rsidP="00AF3FE3">
      <w:pPr>
        <w:jc w:val="both"/>
        <w:rPr>
          <w:lang w:val="en-US"/>
        </w:rPr>
      </w:pPr>
    </w:p>
    <w:p w14:paraId="685D9272" w14:textId="77777777" w:rsidR="00450BF0" w:rsidRDefault="00450BF0" w:rsidP="00AF3FE3">
      <w:pPr>
        <w:jc w:val="both"/>
        <w:rPr>
          <w:lang w:val="en-US"/>
        </w:rPr>
      </w:pPr>
    </w:p>
    <w:p w14:paraId="68C817D2" w14:textId="77777777" w:rsidR="00450BF0" w:rsidRPr="0033409C" w:rsidRDefault="00450BF0" w:rsidP="00AF3FE3">
      <w:pPr>
        <w:jc w:val="both"/>
        <w:rPr>
          <w:lang w:val="en-US"/>
        </w:rPr>
      </w:pPr>
    </w:p>
    <w:sectPr w:rsidR="00450BF0" w:rsidRPr="0033409C" w:rsidSect="00210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85" w:right="720" w:bottom="720" w:left="720" w:header="720" w:footer="53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17AE" w14:textId="77777777" w:rsidR="00115B26" w:rsidRDefault="00115B26" w:rsidP="00992DC7">
      <w:pPr>
        <w:spacing w:after="0" w:line="240" w:lineRule="auto"/>
      </w:pPr>
      <w:r>
        <w:separator/>
      </w:r>
    </w:p>
  </w:endnote>
  <w:endnote w:type="continuationSeparator" w:id="0">
    <w:p w14:paraId="06CB1F27" w14:textId="77777777" w:rsidR="00115B26" w:rsidRDefault="00115B26" w:rsidP="009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4530" w14:textId="77777777" w:rsidR="00005EE1" w:rsidRDefault="00005E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9E72" w14:textId="77777777" w:rsidR="00005EE1" w:rsidRDefault="00005EE1">
    <w:pPr>
      <w:pStyle w:val="Pidipagina"/>
      <w:rPr>
        <w:noProof/>
        <w:lang w:val="ca-ES" w:eastAsia="ca-ES"/>
      </w:rPr>
    </w:pPr>
  </w:p>
  <w:p w14:paraId="62440737" w14:textId="7DC77AD1" w:rsidR="00115B26" w:rsidRDefault="00115B26">
    <w:pPr>
      <w:pStyle w:val="Pidipagina"/>
    </w:pPr>
    <w:r>
      <w:rPr>
        <w:noProof/>
        <w:lang w:eastAsia="zh-CN"/>
      </w:rPr>
      <w:drawing>
        <wp:inline distT="0" distB="0" distL="0" distR="0" wp14:anchorId="135FA816" wp14:editId="57C01E05">
          <wp:extent cx="899146" cy="589778"/>
          <wp:effectExtent l="0" t="0" r="0" b="1270"/>
          <wp:docPr id="342" name="Imagen 342" descr="https://c1.assets-cdn.io/event/4005/assets/8445264511-5c3b883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1.assets-cdn.io/event/4005/assets/8445264511-5c3b883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22" cy="60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4C23">
      <w:rPr>
        <w:noProof/>
        <w:lang w:val="ca-ES" w:eastAsia="ca-ES"/>
      </w:rPr>
      <w:t xml:space="preserve"> </w:t>
    </w:r>
    <w:r>
      <w:rPr>
        <w:noProof/>
        <w:lang w:eastAsia="zh-CN"/>
      </w:rPr>
      <w:drawing>
        <wp:inline distT="0" distB="0" distL="0" distR="0" wp14:anchorId="73A646E5" wp14:editId="3E1E7A6A">
          <wp:extent cx="879676" cy="578056"/>
          <wp:effectExtent l="0" t="0" r="0" b="0"/>
          <wp:docPr id="343" name="Imagen 343" descr="https://c1.assets-cdn.io/event/4005/assets/8445264193-0ab1910d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1.assets-cdn.io/event/4005/assets/8445264193-0ab1910d1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20" cy="58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4C23">
      <w:rPr>
        <w:noProof/>
        <w:lang w:val="ca-ES" w:eastAsia="ca-ES"/>
      </w:rPr>
      <w:t xml:space="preserve"> </w:t>
    </w:r>
    <w:r>
      <w:rPr>
        <w:noProof/>
        <w:lang w:eastAsia="zh-CN"/>
      </w:rPr>
      <w:drawing>
        <wp:inline distT="0" distB="0" distL="0" distR="0" wp14:anchorId="5BFC1033" wp14:editId="04188F12">
          <wp:extent cx="1249262" cy="565297"/>
          <wp:effectExtent l="0" t="0" r="8255" b="6350"/>
          <wp:docPr id="344" name="Imagen 344" descr="https://c1.assets-cdn.io/event/4005/assets/8445264169-525d4e9c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1.assets-cdn.io/event/4005/assets/8445264169-525d4e9c9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964" cy="56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5EE1">
      <w:rPr>
        <w:noProof/>
        <w:lang w:val="ca-ES" w:eastAsia="ca-ES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0DA4F" w14:textId="41ACC00F" w:rsidR="00115B26" w:rsidRDefault="00115B26">
    <w:pPr>
      <w:pStyle w:val="Pidipagina"/>
    </w:pPr>
    <w:r>
      <w:rPr>
        <w:noProof/>
        <w:lang w:eastAsia="zh-CN"/>
      </w:rPr>
      <w:drawing>
        <wp:inline distT="0" distB="0" distL="0" distR="0" wp14:anchorId="7B9270E0" wp14:editId="2088ACEC">
          <wp:extent cx="651340" cy="427234"/>
          <wp:effectExtent l="0" t="0" r="0" b="0"/>
          <wp:docPr id="345" name="Imagen 345" descr="https://c1.assets-cdn.io/event/4005/assets/8445264511-5c3b883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1.assets-cdn.io/event/4005/assets/8445264511-5c3b883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90" cy="4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78377F3D" wp14:editId="0952A2D5">
          <wp:extent cx="579922" cy="381081"/>
          <wp:effectExtent l="0" t="0" r="0" b="0"/>
          <wp:docPr id="346" name="Imagen 346" descr="https://c1.assets-cdn.io/event/4005/assets/8445264193-0ab1910d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1.assets-cdn.io/event/4005/assets/8445264193-0ab1910d1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3" cy="39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1B50E953" wp14:editId="3A6EA85A">
          <wp:extent cx="868101" cy="392820"/>
          <wp:effectExtent l="0" t="0" r="8255" b="7620"/>
          <wp:docPr id="347" name="Imagen 347" descr="https://c1.assets-cdn.io/event/4005/assets/8445264169-525d4e9c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1.assets-cdn.io/event/4005/assets/8445264169-525d4e9c9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49" cy="39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2563" w14:textId="77777777" w:rsidR="00115B26" w:rsidRDefault="00115B26" w:rsidP="00992DC7">
      <w:pPr>
        <w:spacing w:after="0" w:line="240" w:lineRule="auto"/>
      </w:pPr>
      <w:r>
        <w:separator/>
      </w:r>
    </w:p>
  </w:footnote>
  <w:footnote w:type="continuationSeparator" w:id="0">
    <w:p w14:paraId="7DF809FB" w14:textId="77777777" w:rsidR="00115B26" w:rsidRDefault="00115B26" w:rsidP="009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E75A" w14:textId="77777777" w:rsidR="00005EE1" w:rsidRDefault="00005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71A9" w14:textId="4FA06C5A" w:rsidR="00115B26" w:rsidRDefault="00115B26">
    <w:pPr>
      <w:pStyle w:val="Intestazione"/>
    </w:pPr>
    <w:r w:rsidRPr="00992DC7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2F9545F" wp14:editId="7CF577F1">
          <wp:simplePos x="0" y="0"/>
          <wp:positionH relativeFrom="margin">
            <wp:align>right</wp:align>
          </wp:positionH>
          <wp:positionV relativeFrom="paragraph">
            <wp:posOffset>-306801</wp:posOffset>
          </wp:positionV>
          <wp:extent cx="1316627" cy="1017948"/>
          <wp:effectExtent l="0" t="0" r="0" b="0"/>
          <wp:wrapNone/>
          <wp:docPr id="34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627" cy="101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D42A" w14:textId="77777777" w:rsidR="00005EE1" w:rsidRDefault="00005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Wingdings"/>
      </w:rPr>
    </w:lvl>
  </w:abstractNum>
  <w:abstractNum w:abstractNumId="1" w15:restartNumberingAfterBreak="0">
    <w:nsid w:val="03E179DF"/>
    <w:multiLevelType w:val="hybridMultilevel"/>
    <w:tmpl w:val="41DC0730"/>
    <w:lvl w:ilvl="0" w:tplc="F09AEFE6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6C4"/>
    <w:multiLevelType w:val="hybridMultilevel"/>
    <w:tmpl w:val="A4E42B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72E6"/>
    <w:multiLevelType w:val="hybridMultilevel"/>
    <w:tmpl w:val="50D8BE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ED3"/>
    <w:multiLevelType w:val="hybridMultilevel"/>
    <w:tmpl w:val="E564C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573B"/>
    <w:multiLevelType w:val="hybridMultilevel"/>
    <w:tmpl w:val="6130F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71BB"/>
    <w:multiLevelType w:val="hybridMultilevel"/>
    <w:tmpl w:val="D75ED5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17FEF"/>
    <w:multiLevelType w:val="hybridMultilevel"/>
    <w:tmpl w:val="EBD2554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C6EE6"/>
    <w:multiLevelType w:val="hybridMultilevel"/>
    <w:tmpl w:val="763EB5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614F4"/>
    <w:multiLevelType w:val="hybridMultilevel"/>
    <w:tmpl w:val="EFA64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137F"/>
    <w:multiLevelType w:val="hybridMultilevel"/>
    <w:tmpl w:val="4CD86A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18"/>
    <w:rsid w:val="0000207B"/>
    <w:rsid w:val="00005EE1"/>
    <w:rsid w:val="00034709"/>
    <w:rsid w:val="00034BDE"/>
    <w:rsid w:val="000373A2"/>
    <w:rsid w:val="00047EC9"/>
    <w:rsid w:val="00053CCF"/>
    <w:rsid w:val="00067AA4"/>
    <w:rsid w:val="000715A1"/>
    <w:rsid w:val="000800D2"/>
    <w:rsid w:val="000A14FC"/>
    <w:rsid w:val="000A774C"/>
    <w:rsid w:val="000B111C"/>
    <w:rsid w:val="000D4FD0"/>
    <w:rsid w:val="000E07D5"/>
    <w:rsid w:val="00115B26"/>
    <w:rsid w:val="001254E3"/>
    <w:rsid w:val="00157412"/>
    <w:rsid w:val="0016556F"/>
    <w:rsid w:val="00165615"/>
    <w:rsid w:val="001B6B39"/>
    <w:rsid w:val="001D2418"/>
    <w:rsid w:val="001E1408"/>
    <w:rsid w:val="00210583"/>
    <w:rsid w:val="00210FE0"/>
    <w:rsid w:val="00214CA3"/>
    <w:rsid w:val="00216E42"/>
    <w:rsid w:val="0023186F"/>
    <w:rsid w:val="00231F7A"/>
    <w:rsid w:val="002750E4"/>
    <w:rsid w:val="002A5207"/>
    <w:rsid w:val="002B6D7B"/>
    <w:rsid w:val="002C374D"/>
    <w:rsid w:val="002D660E"/>
    <w:rsid w:val="002E19AA"/>
    <w:rsid w:val="002E3EA0"/>
    <w:rsid w:val="002E46C8"/>
    <w:rsid w:val="002E489F"/>
    <w:rsid w:val="00303DA9"/>
    <w:rsid w:val="00313466"/>
    <w:rsid w:val="00320EA7"/>
    <w:rsid w:val="00333C92"/>
    <w:rsid w:val="0033409C"/>
    <w:rsid w:val="00362559"/>
    <w:rsid w:val="00370919"/>
    <w:rsid w:val="00376A14"/>
    <w:rsid w:val="00396BAA"/>
    <w:rsid w:val="003C4E52"/>
    <w:rsid w:val="003E4A14"/>
    <w:rsid w:val="003E782E"/>
    <w:rsid w:val="003F0162"/>
    <w:rsid w:val="003F085D"/>
    <w:rsid w:val="00405DF5"/>
    <w:rsid w:val="00410587"/>
    <w:rsid w:val="0041653F"/>
    <w:rsid w:val="004179C4"/>
    <w:rsid w:val="00423145"/>
    <w:rsid w:val="00424C23"/>
    <w:rsid w:val="00425BB2"/>
    <w:rsid w:val="00432591"/>
    <w:rsid w:val="00433E66"/>
    <w:rsid w:val="00443BB2"/>
    <w:rsid w:val="00450BF0"/>
    <w:rsid w:val="00452423"/>
    <w:rsid w:val="00456997"/>
    <w:rsid w:val="00471B58"/>
    <w:rsid w:val="00472AC4"/>
    <w:rsid w:val="00473E18"/>
    <w:rsid w:val="004926F5"/>
    <w:rsid w:val="004A1AA9"/>
    <w:rsid w:val="004A64ED"/>
    <w:rsid w:val="004B05E9"/>
    <w:rsid w:val="004D0CEA"/>
    <w:rsid w:val="004E2B51"/>
    <w:rsid w:val="004F5DF7"/>
    <w:rsid w:val="0050397E"/>
    <w:rsid w:val="00510DE3"/>
    <w:rsid w:val="00514605"/>
    <w:rsid w:val="00530C39"/>
    <w:rsid w:val="00533025"/>
    <w:rsid w:val="00545147"/>
    <w:rsid w:val="00596539"/>
    <w:rsid w:val="005A4E4A"/>
    <w:rsid w:val="005B374F"/>
    <w:rsid w:val="005D4129"/>
    <w:rsid w:val="005E6468"/>
    <w:rsid w:val="005F3455"/>
    <w:rsid w:val="005F5F27"/>
    <w:rsid w:val="00617E83"/>
    <w:rsid w:val="006463C2"/>
    <w:rsid w:val="00651469"/>
    <w:rsid w:val="00663CBE"/>
    <w:rsid w:val="00672D64"/>
    <w:rsid w:val="006C67B8"/>
    <w:rsid w:val="006C7BA4"/>
    <w:rsid w:val="006D18FE"/>
    <w:rsid w:val="006F17C8"/>
    <w:rsid w:val="007042FA"/>
    <w:rsid w:val="00705DB1"/>
    <w:rsid w:val="00720D9E"/>
    <w:rsid w:val="00727A14"/>
    <w:rsid w:val="0073431A"/>
    <w:rsid w:val="00735A4E"/>
    <w:rsid w:val="00746E1F"/>
    <w:rsid w:val="007523D8"/>
    <w:rsid w:val="00757C84"/>
    <w:rsid w:val="007836BC"/>
    <w:rsid w:val="00784B07"/>
    <w:rsid w:val="007A1F3B"/>
    <w:rsid w:val="007A36FF"/>
    <w:rsid w:val="007B4932"/>
    <w:rsid w:val="007F29D2"/>
    <w:rsid w:val="00807AE7"/>
    <w:rsid w:val="0083360D"/>
    <w:rsid w:val="00834768"/>
    <w:rsid w:val="00861118"/>
    <w:rsid w:val="008749A2"/>
    <w:rsid w:val="00892A51"/>
    <w:rsid w:val="008A42A2"/>
    <w:rsid w:val="008A4821"/>
    <w:rsid w:val="008C4A35"/>
    <w:rsid w:val="008D3441"/>
    <w:rsid w:val="008D3BC5"/>
    <w:rsid w:val="008E1F0C"/>
    <w:rsid w:val="008E3132"/>
    <w:rsid w:val="008E37B8"/>
    <w:rsid w:val="008F179A"/>
    <w:rsid w:val="008F37B3"/>
    <w:rsid w:val="008F60BC"/>
    <w:rsid w:val="009101C1"/>
    <w:rsid w:val="0091385D"/>
    <w:rsid w:val="00922733"/>
    <w:rsid w:val="0094155F"/>
    <w:rsid w:val="00946249"/>
    <w:rsid w:val="009513DD"/>
    <w:rsid w:val="00954D7E"/>
    <w:rsid w:val="00976448"/>
    <w:rsid w:val="009826DA"/>
    <w:rsid w:val="009853BE"/>
    <w:rsid w:val="00992DC7"/>
    <w:rsid w:val="009C12F2"/>
    <w:rsid w:val="009C63C5"/>
    <w:rsid w:val="009D67C7"/>
    <w:rsid w:val="009E0572"/>
    <w:rsid w:val="00A33452"/>
    <w:rsid w:val="00A56EB8"/>
    <w:rsid w:val="00A74200"/>
    <w:rsid w:val="00A75088"/>
    <w:rsid w:val="00A77051"/>
    <w:rsid w:val="00A8656C"/>
    <w:rsid w:val="00A96B32"/>
    <w:rsid w:val="00AB4DBB"/>
    <w:rsid w:val="00AB5B94"/>
    <w:rsid w:val="00AF3FE3"/>
    <w:rsid w:val="00B24BB1"/>
    <w:rsid w:val="00B34983"/>
    <w:rsid w:val="00B466C3"/>
    <w:rsid w:val="00B57540"/>
    <w:rsid w:val="00B636AC"/>
    <w:rsid w:val="00B80DF6"/>
    <w:rsid w:val="00BA2271"/>
    <w:rsid w:val="00BA33DE"/>
    <w:rsid w:val="00BB4D9A"/>
    <w:rsid w:val="00BC4FDD"/>
    <w:rsid w:val="00BC6C6F"/>
    <w:rsid w:val="00C145C0"/>
    <w:rsid w:val="00C229CD"/>
    <w:rsid w:val="00C42B89"/>
    <w:rsid w:val="00C50D4D"/>
    <w:rsid w:val="00C528AA"/>
    <w:rsid w:val="00C56AF1"/>
    <w:rsid w:val="00C64895"/>
    <w:rsid w:val="00C6565B"/>
    <w:rsid w:val="00C671A5"/>
    <w:rsid w:val="00C80571"/>
    <w:rsid w:val="00CA67F5"/>
    <w:rsid w:val="00CB7216"/>
    <w:rsid w:val="00CC4CD5"/>
    <w:rsid w:val="00CD77AD"/>
    <w:rsid w:val="00CE3177"/>
    <w:rsid w:val="00CF7E5B"/>
    <w:rsid w:val="00D04A14"/>
    <w:rsid w:val="00D21A01"/>
    <w:rsid w:val="00D23910"/>
    <w:rsid w:val="00D24810"/>
    <w:rsid w:val="00D256CE"/>
    <w:rsid w:val="00D35225"/>
    <w:rsid w:val="00D601F7"/>
    <w:rsid w:val="00D60A57"/>
    <w:rsid w:val="00D74BA3"/>
    <w:rsid w:val="00D7620B"/>
    <w:rsid w:val="00D971AE"/>
    <w:rsid w:val="00DD4A45"/>
    <w:rsid w:val="00DF71E9"/>
    <w:rsid w:val="00E0179B"/>
    <w:rsid w:val="00E04617"/>
    <w:rsid w:val="00E155ED"/>
    <w:rsid w:val="00E15CB0"/>
    <w:rsid w:val="00E179E2"/>
    <w:rsid w:val="00E257A5"/>
    <w:rsid w:val="00E431BD"/>
    <w:rsid w:val="00E44DB7"/>
    <w:rsid w:val="00E47FAF"/>
    <w:rsid w:val="00E62085"/>
    <w:rsid w:val="00E65F83"/>
    <w:rsid w:val="00E92B88"/>
    <w:rsid w:val="00EE23E5"/>
    <w:rsid w:val="00EE693A"/>
    <w:rsid w:val="00F25E83"/>
    <w:rsid w:val="00F33B03"/>
    <w:rsid w:val="00F448DE"/>
    <w:rsid w:val="00F50ED9"/>
    <w:rsid w:val="00F67C57"/>
    <w:rsid w:val="00F756CC"/>
    <w:rsid w:val="00F77CFF"/>
    <w:rsid w:val="00F81DCC"/>
    <w:rsid w:val="00FB382E"/>
    <w:rsid w:val="00FB6320"/>
    <w:rsid w:val="00FC10B6"/>
    <w:rsid w:val="00FD7FEB"/>
    <w:rsid w:val="00FE2618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C2E6B"/>
  <w15:docId w15:val="{0DB9CDAE-2C59-4285-A5FF-12704E27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186F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34983"/>
    <w:pPr>
      <w:keepNext/>
      <w:spacing w:after="0" w:line="240" w:lineRule="auto"/>
      <w:jc w:val="both"/>
      <w:outlineLvl w:val="2"/>
    </w:pPr>
    <w:rPr>
      <w:i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3409C"/>
    <w:pPr>
      <w:keepNext/>
      <w:suppressAutoHyphens/>
      <w:snapToGrid w:val="0"/>
      <w:spacing w:after="0" w:line="240" w:lineRule="auto"/>
      <w:outlineLvl w:val="3"/>
    </w:pPr>
    <w:rPr>
      <w:rFonts w:ascii="Calibri" w:eastAsia="Calibri" w:hAnsi="Calibri" w:cs="Calibri"/>
      <w:i/>
      <w:sz w:val="20"/>
      <w:szCs w:val="20"/>
      <w:lang w:val="en-US"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32591"/>
    <w:pPr>
      <w:keepNext/>
      <w:suppressAutoHyphens/>
      <w:snapToGrid w:val="0"/>
      <w:spacing w:after="0" w:line="240" w:lineRule="auto"/>
      <w:outlineLvl w:val="4"/>
    </w:pPr>
    <w:rPr>
      <w:rFonts w:ascii="Calibri" w:eastAsia="Times New Roman" w:hAnsi="Calibri" w:cs="Calibri"/>
      <w:b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1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A520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A5207"/>
    <w:pPr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373A2"/>
    <w:pPr>
      <w:tabs>
        <w:tab w:val="left" w:pos="660"/>
        <w:tab w:val="right" w:leader="dot" w:pos="10457"/>
      </w:tabs>
      <w:spacing w:after="100" w:line="264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2A5207"/>
    <w:pPr>
      <w:spacing w:after="100" w:line="264" w:lineRule="auto"/>
      <w:ind w:left="200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2A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A52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7EC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E07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07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07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07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07D5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7C84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2E3EA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636AC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ca-ES"/>
    </w:rPr>
  </w:style>
  <w:style w:type="paragraph" w:styleId="Intestazione">
    <w:name w:val="header"/>
    <w:basedOn w:val="Normale"/>
    <w:link w:val="IntestazioneCarattere"/>
    <w:uiPriority w:val="99"/>
    <w:unhideWhenUsed/>
    <w:rsid w:val="00992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DC7"/>
  </w:style>
  <w:style w:type="paragraph" w:styleId="Pidipagina">
    <w:name w:val="footer"/>
    <w:basedOn w:val="Normale"/>
    <w:link w:val="PidipaginaCarattere"/>
    <w:uiPriority w:val="99"/>
    <w:unhideWhenUsed/>
    <w:rsid w:val="00992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C7"/>
  </w:style>
  <w:style w:type="paragraph" w:customStyle="1" w:styleId="Standard">
    <w:name w:val="Standard"/>
    <w:rsid w:val="006D18F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99"/>
    <w:unhideWhenUsed/>
    <w:rsid w:val="008D3BC5"/>
    <w:pPr>
      <w:jc w:val="both"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D3BC5"/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D3BC5"/>
    <w:pPr>
      <w:ind w:left="360"/>
      <w:jc w:val="both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D3BC5"/>
    <w:rPr>
      <w:lang w:val="en-US"/>
    </w:rPr>
  </w:style>
  <w:style w:type="table" w:styleId="Grigliatabella">
    <w:name w:val="Table Grid"/>
    <w:basedOn w:val="Tabellanormale"/>
    <w:uiPriority w:val="59"/>
    <w:rsid w:val="0012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3186F"/>
    <w:rPr>
      <w:i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4983"/>
    <w:rPr>
      <w:i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3409C"/>
    <w:rPr>
      <w:rFonts w:ascii="Calibri" w:eastAsia="Calibri" w:hAnsi="Calibri" w:cs="Calibri"/>
      <w:i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FD7FEB"/>
    <w:rPr>
      <w:rFonts w:ascii="Calibri" w:hAnsi="Calibri" w:cs="Calibri"/>
      <w:color w:val="404040"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D7FEB"/>
    <w:rPr>
      <w:rFonts w:ascii="Calibri" w:hAnsi="Calibri" w:cs="Calibri"/>
      <w:color w:val="404040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32591"/>
    <w:rPr>
      <w:rFonts w:ascii="Calibri" w:eastAsia="Times New Roman" w:hAnsi="Calibri" w:cs="Calibri"/>
      <w:b/>
      <w:sz w:val="18"/>
      <w:szCs w:val="18"/>
      <w:lang w:eastAsia="ar-SA"/>
    </w:rPr>
  </w:style>
  <w:style w:type="paragraph" w:styleId="Sommario3">
    <w:name w:val="toc 3"/>
    <w:basedOn w:val="Normale"/>
    <w:next w:val="Normale"/>
    <w:autoRedefine/>
    <w:uiPriority w:val="39"/>
    <w:unhideWhenUsed/>
    <w:rsid w:val="0091385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6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67D7-97CF-42E4-90D1-80CAE07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Longoni</dc:creator>
  <cp:lastModifiedBy>Giada Platania</cp:lastModifiedBy>
  <cp:revision>14</cp:revision>
  <cp:lastPrinted>2019-04-16T13:27:00Z</cp:lastPrinted>
  <dcterms:created xsi:type="dcterms:W3CDTF">2019-07-18T11:08:00Z</dcterms:created>
  <dcterms:modified xsi:type="dcterms:W3CDTF">2019-07-19T14:09:00Z</dcterms:modified>
</cp:coreProperties>
</file>