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5C706" w14:textId="77777777" w:rsidR="00887767" w:rsidRPr="00605F7D" w:rsidRDefault="00572097" w:rsidP="00605F7D">
      <w:pPr>
        <w:pStyle w:val="Titre1"/>
        <w:rPr>
          <w:rFonts w:asciiTheme="minorHAnsi" w:eastAsia="Times New Roman" w:hAnsiTheme="minorHAnsi" w:cstheme="minorHAnsi"/>
          <w:lang w:eastAsia="fr-FR"/>
        </w:rPr>
      </w:pPr>
      <w:r w:rsidRPr="00ED329B">
        <w:rPr>
          <w:rFonts w:eastAsia="Times New Roman"/>
          <w:lang w:eastAsia="fr-FR"/>
        </w:rPr>
        <w:t>Set de c</w:t>
      </w:r>
      <w:r w:rsidR="00887767" w:rsidRPr="00ED329B">
        <w:rPr>
          <w:rFonts w:eastAsia="Times New Roman"/>
          <w:lang w:eastAsia="fr-FR"/>
        </w:rPr>
        <w:t xml:space="preserve">ommunication forum </w:t>
      </w:r>
      <w:hyperlink r:id="rId6" w:history="1">
        <w:r w:rsidR="00887767" w:rsidRPr="00ED329B">
          <w:rPr>
            <w:rStyle w:val="Lienhypertexte"/>
            <w:rFonts w:asciiTheme="minorHAnsi" w:eastAsia="Times New Roman" w:hAnsiTheme="minorHAnsi" w:cstheme="minorHAnsi"/>
            <w:color w:val="C00000"/>
            <w:lang w:eastAsia="fr-FR"/>
          </w:rPr>
          <w:t>www.connect4geothermal.ch</w:t>
        </w:r>
      </w:hyperlink>
    </w:p>
    <w:p w14:paraId="558A26D9" w14:textId="77777777" w:rsidR="001A6E9A" w:rsidRPr="00874F4B" w:rsidRDefault="001A6E9A" w:rsidP="00887767">
      <w:pPr>
        <w:rPr>
          <w:rFonts w:cstheme="minorHAnsi"/>
          <w:color w:val="000000" w:themeColor="text1"/>
          <w:szCs w:val="22"/>
          <w:lang w:eastAsia="fr-FR"/>
        </w:rPr>
      </w:pPr>
    </w:p>
    <w:p w14:paraId="30CEEFD8" w14:textId="77777777" w:rsidR="00887767" w:rsidRPr="00874F4B" w:rsidRDefault="00887767" w:rsidP="00887767">
      <w:pPr>
        <w:pStyle w:val="Titre2"/>
      </w:pPr>
      <w:r w:rsidRPr="00874F4B">
        <w:t>Contenu</w:t>
      </w:r>
    </w:p>
    <w:p w14:paraId="0DD3F642" w14:textId="77777777" w:rsidR="00887767" w:rsidRPr="00874F4B"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Texte deux lignes</w:t>
      </w:r>
    </w:p>
    <w:p w14:paraId="179AEBB7" w14:textId="77777777" w:rsidR="00887767" w:rsidRPr="00874F4B"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Texte pour actualités</w:t>
      </w:r>
    </w:p>
    <w:p w14:paraId="2D5185A0" w14:textId="77777777" w:rsidR="00887767" w:rsidRPr="00874F4B"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Texte pour newsletter</w:t>
      </w:r>
    </w:p>
    <w:p w14:paraId="2B80232B" w14:textId="77777777" w:rsidR="00887767" w:rsidRPr="00874F4B"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Programme</w:t>
      </w:r>
    </w:p>
    <w:p w14:paraId="6DD1EC81" w14:textId="77777777" w:rsidR="00887767" w:rsidRPr="00874F4B"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Diapositives pour présentation</w:t>
      </w:r>
    </w:p>
    <w:p w14:paraId="296B006F" w14:textId="77777777" w:rsidR="00887767" w:rsidRPr="00874F4B"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Logo</w:t>
      </w:r>
    </w:p>
    <w:p w14:paraId="08FC67A3" w14:textId="77777777" w:rsidR="00887767" w:rsidRPr="00874F4B"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Image</w:t>
      </w:r>
    </w:p>
    <w:p w14:paraId="56208C5D" w14:textId="7A87F008" w:rsidR="00887767" w:rsidRDefault="00887767" w:rsidP="00887767">
      <w:pPr>
        <w:pStyle w:val="Paragraphedeliste"/>
        <w:numPr>
          <w:ilvl w:val="0"/>
          <w:numId w:val="7"/>
        </w:numPr>
        <w:ind w:left="567" w:hanging="207"/>
        <w:rPr>
          <w:rFonts w:cstheme="minorHAnsi"/>
          <w:color w:val="000000" w:themeColor="text1"/>
          <w:szCs w:val="22"/>
        </w:rPr>
      </w:pPr>
      <w:r w:rsidRPr="00874F4B">
        <w:rPr>
          <w:rFonts w:cstheme="minorHAnsi"/>
          <w:color w:val="000000" w:themeColor="text1"/>
          <w:szCs w:val="22"/>
        </w:rPr>
        <w:t>Set de communication an Allemand et Anglais</w:t>
      </w:r>
    </w:p>
    <w:p w14:paraId="4C1056D2" w14:textId="6B439EA1" w:rsidR="009D2B19" w:rsidRPr="00874F4B" w:rsidRDefault="009D2B19" w:rsidP="00887767">
      <w:pPr>
        <w:pStyle w:val="Paragraphedeliste"/>
        <w:numPr>
          <w:ilvl w:val="0"/>
          <w:numId w:val="7"/>
        </w:numPr>
        <w:ind w:left="567" w:hanging="207"/>
        <w:rPr>
          <w:rFonts w:cstheme="minorHAnsi"/>
          <w:color w:val="000000" w:themeColor="text1"/>
          <w:szCs w:val="22"/>
        </w:rPr>
      </w:pPr>
      <w:r>
        <w:rPr>
          <w:rFonts w:cstheme="minorHAnsi"/>
          <w:color w:val="000000" w:themeColor="text1"/>
          <w:szCs w:val="22"/>
        </w:rPr>
        <w:t>Contact</w:t>
      </w:r>
    </w:p>
    <w:p w14:paraId="39B5B5CF" w14:textId="77777777" w:rsidR="00572097" w:rsidRPr="00874F4B" w:rsidRDefault="00572097" w:rsidP="00887767">
      <w:pPr>
        <w:rPr>
          <w:rFonts w:cstheme="minorHAnsi"/>
          <w:color w:val="000000" w:themeColor="text1"/>
          <w:szCs w:val="22"/>
        </w:rPr>
      </w:pPr>
    </w:p>
    <w:p w14:paraId="0B0CA0DE" w14:textId="77777777" w:rsidR="00572097" w:rsidRPr="00874F4B" w:rsidRDefault="00572097" w:rsidP="00887767">
      <w:pPr>
        <w:rPr>
          <w:rFonts w:cstheme="minorHAnsi"/>
          <w:color w:val="000000" w:themeColor="text1"/>
          <w:szCs w:val="22"/>
        </w:rPr>
      </w:pPr>
    </w:p>
    <w:p w14:paraId="7E840FE1" w14:textId="77777777" w:rsidR="00887767" w:rsidRPr="00874F4B" w:rsidRDefault="00887767" w:rsidP="00887767">
      <w:pPr>
        <w:pStyle w:val="Titre2"/>
        <w:rPr>
          <w:lang w:eastAsia="fr-FR"/>
        </w:rPr>
      </w:pPr>
      <w:r w:rsidRPr="00874F4B">
        <w:rPr>
          <w:lang w:eastAsia="fr-FR"/>
        </w:rPr>
        <w:t>Texte deux lignes</w:t>
      </w:r>
    </w:p>
    <w:p w14:paraId="2B622386" w14:textId="48A3D95F" w:rsidR="00887767" w:rsidRPr="00874F4B" w:rsidRDefault="00D93E6F" w:rsidP="00887767">
      <w:pPr>
        <w:rPr>
          <w:rFonts w:cstheme="minorHAnsi"/>
          <w:color w:val="000000" w:themeColor="text1"/>
          <w:szCs w:val="22"/>
          <w:lang w:eastAsia="fr-FR"/>
        </w:rPr>
      </w:pPr>
      <w:r w:rsidRPr="00D93E6F">
        <w:rPr>
          <w:rFonts w:cstheme="minorHAnsi"/>
          <w:color w:val="000000" w:themeColor="text1"/>
          <w:szCs w:val="22"/>
          <w:lang w:eastAsia="fr-FR"/>
        </w:rPr>
        <w:t>« </w:t>
      </w:r>
      <w:proofErr w:type="spellStart"/>
      <w:r w:rsidRPr="00D93E6F">
        <w:rPr>
          <w:rFonts w:cstheme="minorHAnsi"/>
          <w:color w:val="000000" w:themeColor="text1"/>
          <w:szCs w:val="22"/>
          <w:lang w:eastAsia="fr-FR"/>
        </w:rPr>
        <w:t>Connect</w:t>
      </w:r>
      <w:proofErr w:type="spellEnd"/>
      <w:r w:rsidRPr="00D93E6F">
        <w:rPr>
          <w:rFonts w:cstheme="minorHAnsi"/>
          <w:color w:val="000000" w:themeColor="text1"/>
          <w:szCs w:val="22"/>
          <w:lang w:eastAsia="fr-FR"/>
        </w:rPr>
        <w:t xml:space="preserve"> » </w:t>
      </w:r>
      <w:r w:rsidR="00887767" w:rsidRPr="00D93E6F">
        <w:rPr>
          <w:rFonts w:cstheme="minorHAnsi"/>
          <w:color w:val="000000" w:themeColor="text1"/>
          <w:szCs w:val="22"/>
          <w:lang w:eastAsia="fr-FR"/>
        </w:rPr>
        <w:t xml:space="preserve">à Fribourg / Suisse le 21.09.2021 : </w:t>
      </w:r>
      <w:r>
        <w:rPr>
          <w:rFonts w:cstheme="minorHAnsi"/>
          <w:color w:val="000000" w:themeColor="text1"/>
          <w:szCs w:val="22"/>
          <w:lang w:eastAsia="fr-FR"/>
        </w:rPr>
        <w:t>L</w:t>
      </w:r>
      <w:r w:rsidR="00B4593A">
        <w:rPr>
          <w:rFonts w:cstheme="minorHAnsi"/>
          <w:color w:val="000000" w:themeColor="text1"/>
          <w:szCs w:val="22"/>
          <w:lang w:eastAsia="fr-FR"/>
        </w:rPr>
        <w:t>E</w:t>
      </w:r>
      <w:r>
        <w:rPr>
          <w:rFonts w:cstheme="minorHAnsi"/>
          <w:color w:val="000000" w:themeColor="text1"/>
          <w:szCs w:val="22"/>
          <w:lang w:eastAsia="fr-FR"/>
        </w:rPr>
        <w:t xml:space="preserve"> nouve</w:t>
      </w:r>
      <w:r w:rsidR="00B4593A">
        <w:rPr>
          <w:rFonts w:cstheme="minorHAnsi"/>
          <w:color w:val="000000" w:themeColor="text1"/>
          <w:szCs w:val="22"/>
          <w:lang w:eastAsia="fr-FR"/>
        </w:rPr>
        <w:t xml:space="preserve">au forum </w:t>
      </w:r>
      <w:r>
        <w:rPr>
          <w:rFonts w:cstheme="minorHAnsi"/>
          <w:color w:val="000000" w:themeColor="text1"/>
          <w:szCs w:val="22"/>
          <w:lang w:eastAsia="fr-FR"/>
        </w:rPr>
        <w:t>de géothermie en Suisse propose un m</w:t>
      </w:r>
      <w:r w:rsidR="00887767" w:rsidRPr="00874F4B">
        <w:rPr>
          <w:rFonts w:cstheme="minorHAnsi"/>
          <w:color w:val="000000" w:themeColor="text1"/>
          <w:szCs w:val="22"/>
          <w:lang w:eastAsia="fr-FR"/>
        </w:rPr>
        <w:t xml:space="preserve">arché avec des profils de coopération et </w:t>
      </w:r>
      <w:r>
        <w:rPr>
          <w:rFonts w:cstheme="minorHAnsi"/>
          <w:color w:val="000000" w:themeColor="text1"/>
          <w:szCs w:val="22"/>
          <w:lang w:eastAsia="fr-FR"/>
        </w:rPr>
        <w:t>un</w:t>
      </w:r>
      <w:r w:rsidR="00B4593A">
        <w:rPr>
          <w:rFonts w:cstheme="minorHAnsi"/>
          <w:color w:val="000000" w:themeColor="text1"/>
          <w:szCs w:val="22"/>
          <w:lang w:eastAsia="fr-FR"/>
        </w:rPr>
        <w:t xml:space="preserve">e palette de conférences </w:t>
      </w:r>
      <w:r>
        <w:rPr>
          <w:rFonts w:cstheme="minorHAnsi"/>
          <w:color w:val="000000" w:themeColor="text1"/>
          <w:szCs w:val="22"/>
          <w:lang w:eastAsia="fr-FR"/>
        </w:rPr>
        <w:t>pour</w:t>
      </w:r>
      <w:r w:rsidR="00887767" w:rsidRPr="00874F4B">
        <w:rPr>
          <w:rFonts w:cstheme="minorHAnsi"/>
          <w:color w:val="000000" w:themeColor="text1"/>
          <w:szCs w:val="22"/>
          <w:lang w:eastAsia="fr-FR"/>
        </w:rPr>
        <w:t xml:space="preserve"> </w:t>
      </w:r>
      <w:proofErr w:type="spellStart"/>
      <w:r w:rsidR="00887767" w:rsidRPr="00874F4B">
        <w:rPr>
          <w:rFonts w:cstheme="minorHAnsi"/>
          <w:color w:val="000000" w:themeColor="text1"/>
          <w:szCs w:val="22"/>
          <w:lang w:eastAsia="fr-FR"/>
        </w:rPr>
        <w:t>décarbon</w:t>
      </w:r>
      <w:r w:rsidR="00D74D2B">
        <w:rPr>
          <w:rFonts w:cstheme="minorHAnsi"/>
          <w:color w:val="000000" w:themeColor="text1"/>
          <w:szCs w:val="22"/>
          <w:lang w:eastAsia="fr-FR"/>
        </w:rPr>
        <w:t>is</w:t>
      </w:r>
      <w:r w:rsidR="00887767" w:rsidRPr="00874F4B">
        <w:rPr>
          <w:rFonts w:cstheme="minorHAnsi"/>
          <w:color w:val="000000" w:themeColor="text1"/>
          <w:szCs w:val="22"/>
          <w:lang w:eastAsia="fr-FR"/>
        </w:rPr>
        <w:t>er</w:t>
      </w:r>
      <w:proofErr w:type="spellEnd"/>
      <w:r w:rsidR="00887767" w:rsidRPr="00874F4B">
        <w:rPr>
          <w:rFonts w:cstheme="minorHAnsi"/>
          <w:color w:val="000000" w:themeColor="text1"/>
          <w:szCs w:val="22"/>
          <w:lang w:eastAsia="fr-FR"/>
        </w:rPr>
        <w:t xml:space="preserve"> avec la géothermie.</w:t>
      </w:r>
    </w:p>
    <w:p w14:paraId="6EF99E06" w14:textId="77777777" w:rsidR="00887767" w:rsidRPr="00874F4B" w:rsidRDefault="00887767" w:rsidP="00887767">
      <w:pPr>
        <w:rPr>
          <w:rFonts w:cstheme="minorHAnsi"/>
          <w:color w:val="000000" w:themeColor="text1"/>
          <w:sz w:val="22"/>
          <w:szCs w:val="22"/>
          <w:lang w:eastAsia="fr-FR"/>
        </w:rPr>
      </w:pPr>
    </w:p>
    <w:p w14:paraId="79303DEB" w14:textId="77777777" w:rsidR="00887767" w:rsidRPr="00874F4B" w:rsidRDefault="00887767" w:rsidP="00887767">
      <w:pPr>
        <w:rPr>
          <w:rFonts w:cstheme="minorHAnsi"/>
          <w:color w:val="000000" w:themeColor="text1"/>
          <w:sz w:val="22"/>
          <w:szCs w:val="22"/>
          <w:lang w:eastAsia="fr-FR"/>
        </w:rPr>
      </w:pPr>
    </w:p>
    <w:p w14:paraId="4AC45662" w14:textId="77777777" w:rsidR="00887767" w:rsidRPr="00874F4B" w:rsidRDefault="00887767" w:rsidP="00887767">
      <w:pPr>
        <w:pStyle w:val="Titre2"/>
        <w:rPr>
          <w:lang w:eastAsia="fr-FR"/>
        </w:rPr>
      </w:pPr>
      <w:r w:rsidRPr="00874F4B">
        <w:rPr>
          <w:lang w:eastAsia="fr-FR"/>
        </w:rPr>
        <w:t>Texte pour actualités</w:t>
      </w:r>
    </w:p>
    <w:p w14:paraId="6932CABC" w14:textId="3C2B20A4" w:rsidR="00887767" w:rsidRPr="00BD67EF" w:rsidRDefault="00BD67EF" w:rsidP="00887767">
      <w:pPr>
        <w:rPr>
          <w:rFonts w:cstheme="minorHAnsi"/>
          <w:color w:val="000000" w:themeColor="text1"/>
          <w:szCs w:val="22"/>
          <w:lang w:eastAsia="fr-FR"/>
        </w:rPr>
      </w:pPr>
      <w:r w:rsidRPr="00D93E6F">
        <w:rPr>
          <w:rFonts w:cstheme="minorHAnsi"/>
          <w:color w:val="000000" w:themeColor="text1"/>
          <w:szCs w:val="22"/>
          <w:lang w:eastAsia="fr-FR"/>
        </w:rPr>
        <w:t>« </w:t>
      </w:r>
      <w:proofErr w:type="spellStart"/>
      <w:r w:rsidRPr="00D93E6F">
        <w:rPr>
          <w:rFonts w:cstheme="minorHAnsi"/>
          <w:color w:val="000000" w:themeColor="text1"/>
          <w:szCs w:val="22"/>
          <w:lang w:eastAsia="fr-FR"/>
        </w:rPr>
        <w:t>Connect</w:t>
      </w:r>
      <w:proofErr w:type="spellEnd"/>
      <w:r w:rsidRPr="00D93E6F">
        <w:rPr>
          <w:rFonts w:cstheme="minorHAnsi"/>
          <w:color w:val="000000" w:themeColor="text1"/>
          <w:szCs w:val="22"/>
          <w:lang w:eastAsia="fr-FR"/>
        </w:rPr>
        <w:t xml:space="preserve"> » à Fribourg / Suisse le 21.09.2021 : </w:t>
      </w:r>
      <w:r>
        <w:rPr>
          <w:rFonts w:cstheme="minorHAnsi"/>
          <w:color w:val="000000" w:themeColor="text1"/>
          <w:szCs w:val="22"/>
          <w:lang w:eastAsia="fr-FR"/>
        </w:rPr>
        <w:t>LE nouveau forum de géothermie en Suisse propose un m</w:t>
      </w:r>
      <w:r w:rsidRPr="00874F4B">
        <w:rPr>
          <w:rFonts w:cstheme="minorHAnsi"/>
          <w:color w:val="000000" w:themeColor="text1"/>
          <w:szCs w:val="22"/>
          <w:lang w:eastAsia="fr-FR"/>
        </w:rPr>
        <w:t xml:space="preserve">arché avec des profils de coopération et </w:t>
      </w:r>
      <w:r>
        <w:rPr>
          <w:rFonts w:cstheme="minorHAnsi"/>
          <w:color w:val="000000" w:themeColor="text1"/>
          <w:szCs w:val="22"/>
          <w:lang w:eastAsia="fr-FR"/>
        </w:rPr>
        <w:t>une palette de conférences pour</w:t>
      </w:r>
      <w:r w:rsidRPr="00874F4B">
        <w:rPr>
          <w:rFonts w:cstheme="minorHAnsi"/>
          <w:color w:val="000000" w:themeColor="text1"/>
          <w:szCs w:val="22"/>
          <w:lang w:eastAsia="fr-FR"/>
        </w:rPr>
        <w:t xml:space="preserve"> </w:t>
      </w:r>
      <w:proofErr w:type="spellStart"/>
      <w:r w:rsidRPr="00874F4B">
        <w:rPr>
          <w:rFonts w:cstheme="minorHAnsi"/>
          <w:color w:val="000000" w:themeColor="text1"/>
          <w:szCs w:val="22"/>
          <w:lang w:eastAsia="fr-FR"/>
        </w:rPr>
        <w:t>décarbon</w:t>
      </w:r>
      <w:r>
        <w:rPr>
          <w:rFonts w:cstheme="minorHAnsi"/>
          <w:color w:val="000000" w:themeColor="text1"/>
          <w:szCs w:val="22"/>
          <w:lang w:eastAsia="fr-FR"/>
        </w:rPr>
        <w:t>is</w:t>
      </w:r>
      <w:r w:rsidRPr="00874F4B">
        <w:rPr>
          <w:rFonts w:cstheme="minorHAnsi"/>
          <w:color w:val="000000" w:themeColor="text1"/>
          <w:szCs w:val="22"/>
          <w:lang w:eastAsia="fr-FR"/>
        </w:rPr>
        <w:t>er</w:t>
      </w:r>
      <w:proofErr w:type="spellEnd"/>
      <w:r w:rsidRPr="00874F4B">
        <w:rPr>
          <w:rFonts w:cstheme="minorHAnsi"/>
          <w:color w:val="000000" w:themeColor="text1"/>
          <w:szCs w:val="22"/>
          <w:lang w:eastAsia="fr-FR"/>
        </w:rPr>
        <w:t xml:space="preserve"> avec la géothermie.</w:t>
      </w:r>
      <w:r>
        <w:rPr>
          <w:rFonts w:cstheme="minorHAnsi"/>
          <w:color w:val="000000" w:themeColor="text1"/>
          <w:szCs w:val="22"/>
          <w:lang w:eastAsia="fr-FR"/>
        </w:rPr>
        <w:t xml:space="preserve"> </w:t>
      </w:r>
      <w:r>
        <w:rPr>
          <w:lang w:eastAsia="fr-FR"/>
        </w:rPr>
        <w:t>Le but est de</w:t>
      </w:r>
      <w:r w:rsidR="00887767" w:rsidRPr="00874F4B">
        <w:rPr>
          <w:lang w:eastAsia="fr-FR"/>
        </w:rPr>
        <w:t xml:space="preserve"> libérer le potentiel géothermique. Des projets actuels et des informations de première main sur les tendances internationales en matière de </w:t>
      </w:r>
      <w:proofErr w:type="spellStart"/>
      <w:r w:rsidR="00887767" w:rsidRPr="00874F4B">
        <w:rPr>
          <w:lang w:eastAsia="fr-FR"/>
        </w:rPr>
        <w:t>décarbonisation</w:t>
      </w:r>
      <w:proofErr w:type="spellEnd"/>
      <w:r w:rsidR="00887767" w:rsidRPr="00874F4B">
        <w:rPr>
          <w:lang w:eastAsia="fr-FR"/>
        </w:rPr>
        <w:t xml:space="preserve"> de la société grâce à l'énergie géothermique seront présentés et discutés lors de sessions interactives avec des intervenants issus de l'économie, des autorités et de la recherche.</w:t>
      </w:r>
      <w:r>
        <w:rPr>
          <w:lang w:eastAsia="fr-FR"/>
        </w:rPr>
        <w:t xml:space="preserve"> </w:t>
      </w:r>
      <w:r w:rsidRPr="00874F4B">
        <w:rPr>
          <w:lang w:eastAsia="fr-FR"/>
        </w:rPr>
        <w:t xml:space="preserve">Le forum propose </w:t>
      </w:r>
      <w:r>
        <w:rPr>
          <w:lang w:eastAsia="fr-FR"/>
        </w:rPr>
        <w:t xml:space="preserve">aussi </w:t>
      </w:r>
      <w:r w:rsidRPr="00874F4B">
        <w:rPr>
          <w:lang w:eastAsia="fr-FR"/>
        </w:rPr>
        <w:t>une place de marché avec des profils de participants pour faciliter la coopération entre les acteurs de différents secteurs et renforcer la chaîne de valeur de la géothermie.</w:t>
      </w:r>
      <w:r>
        <w:rPr>
          <w:lang w:eastAsia="fr-FR"/>
        </w:rPr>
        <w:t xml:space="preserve"> </w:t>
      </w:r>
      <w:r w:rsidRPr="00BD67EF">
        <w:rPr>
          <w:lang w:eastAsia="fr-FR"/>
        </w:rPr>
        <w:t xml:space="preserve">Les participants créent un profil avec leurs offres et leurs demandes. Sur le marché en ligne, ils peuvent ensuite sélectionner les personnes qu'ils souhaitent rencontrer le 21 septembre </w:t>
      </w:r>
      <w:r>
        <w:rPr>
          <w:lang w:eastAsia="fr-FR"/>
        </w:rPr>
        <w:t xml:space="preserve">pour des rendez-vous 1 à 1 </w:t>
      </w:r>
      <w:r w:rsidRPr="00BD67EF">
        <w:rPr>
          <w:lang w:eastAsia="fr-FR"/>
        </w:rPr>
        <w:t xml:space="preserve">en fonction de leurs intérêts communs. Avant l'événement, chacun reçoit son programme de </w:t>
      </w:r>
      <w:r>
        <w:rPr>
          <w:lang w:eastAsia="fr-FR"/>
        </w:rPr>
        <w:t xml:space="preserve">rendez-vous </w:t>
      </w:r>
      <w:r w:rsidRPr="00BD67EF">
        <w:rPr>
          <w:lang w:eastAsia="fr-FR"/>
        </w:rPr>
        <w:t xml:space="preserve">personnel. Plus les participants s'inscrivent tôt, plus </w:t>
      </w:r>
      <w:r>
        <w:rPr>
          <w:lang w:eastAsia="fr-FR"/>
        </w:rPr>
        <w:t>grande sera leur</w:t>
      </w:r>
      <w:r w:rsidRPr="00BD67EF">
        <w:rPr>
          <w:lang w:eastAsia="fr-FR"/>
        </w:rPr>
        <w:t xml:space="preserve"> visibilité pour cette mise en réseau très efficace.</w:t>
      </w:r>
    </w:p>
    <w:p w14:paraId="5C988608" w14:textId="77777777" w:rsidR="00887767" w:rsidRPr="00874F4B" w:rsidRDefault="00887767" w:rsidP="00887767">
      <w:pPr>
        <w:rPr>
          <w:rFonts w:cstheme="minorHAnsi"/>
          <w:color w:val="000000" w:themeColor="text1"/>
          <w:sz w:val="22"/>
          <w:szCs w:val="22"/>
          <w:lang w:eastAsia="fr-FR"/>
        </w:rPr>
      </w:pPr>
    </w:p>
    <w:p w14:paraId="625AC4C9" w14:textId="77777777" w:rsidR="00887767" w:rsidRPr="00874F4B" w:rsidRDefault="00887767" w:rsidP="00887767"/>
    <w:p w14:paraId="4F3C31BA" w14:textId="77777777" w:rsidR="00887767" w:rsidRPr="00874F4B" w:rsidRDefault="00887767" w:rsidP="00887767">
      <w:pPr>
        <w:pStyle w:val="Titre2"/>
      </w:pPr>
      <w:r w:rsidRPr="00874F4B">
        <w:t>Texte pour la Newsletter</w:t>
      </w:r>
    </w:p>
    <w:p w14:paraId="534C9D30" w14:textId="60A7387E" w:rsidR="00887767" w:rsidRPr="00874F4B" w:rsidRDefault="00D93E6F" w:rsidP="00887767">
      <w:pPr>
        <w:rPr>
          <w:b/>
          <w:bCs/>
        </w:rPr>
      </w:pPr>
      <w:r w:rsidRPr="00874F4B">
        <w:rPr>
          <w:b/>
          <w:bCs/>
        </w:rPr>
        <w:t>Libére</w:t>
      </w:r>
      <w:r>
        <w:rPr>
          <w:b/>
          <w:bCs/>
        </w:rPr>
        <w:t>r</w:t>
      </w:r>
      <w:r w:rsidRPr="00874F4B">
        <w:rPr>
          <w:b/>
          <w:bCs/>
        </w:rPr>
        <w:t xml:space="preserve"> </w:t>
      </w:r>
      <w:r w:rsidR="00887767" w:rsidRPr="00874F4B">
        <w:rPr>
          <w:b/>
          <w:bCs/>
        </w:rPr>
        <w:t>le potentiel de la géothermie, 21.09.2021, Fribourg / Suisse</w:t>
      </w:r>
    </w:p>
    <w:p w14:paraId="3D371480" w14:textId="77777777" w:rsidR="00887767" w:rsidRPr="00874F4B" w:rsidRDefault="00887767" w:rsidP="00887767"/>
    <w:p w14:paraId="051A5915" w14:textId="0A2F1D22" w:rsidR="00887767" w:rsidRPr="00874F4B" w:rsidRDefault="00887767" w:rsidP="00887767">
      <w:pPr>
        <w:rPr>
          <w:b/>
          <w:bCs/>
        </w:rPr>
      </w:pPr>
      <w:r w:rsidRPr="00874F4B">
        <w:rPr>
          <w:b/>
          <w:bCs/>
        </w:rPr>
        <w:t xml:space="preserve">Le 21 septembre 2021 aura lieu le forum suisse sur la géothermie </w:t>
      </w:r>
      <w:r w:rsidR="00D93E6F">
        <w:rPr>
          <w:b/>
          <w:bCs/>
        </w:rPr>
        <w:t>« </w:t>
      </w:r>
      <w:proofErr w:type="spellStart"/>
      <w:r w:rsidR="00D93E6F">
        <w:rPr>
          <w:b/>
          <w:bCs/>
        </w:rPr>
        <w:t>Connect</w:t>
      </w:r>
      <w:proofErr w:type="spellEnd"/>
      <w:r w:rsidR="00D93E6F">
        <w:rPr>
          <w:b/>
          <w:bCs/>
        </w:rPr>
        <w:t> »</w:t>
      </w:r>
      <w:r w:rsidRPr="00874F4B">
        <w:rPr>
          <w:b/>
          <w:bCs/>
        </w:rPr>
        <w:t xml:space="preserve">, avec une dimension internationale. L'objectif est d'accroître la visibilité des différentes formes d'énergie géothermique et de renforcer les liens entre les différents acteurs de la chaîne de valeur. Plus de 300 personnes de Suisse et de l'étranger sont attendues. Participez à cet événement et façonnez l'avenir d'une société </w:t>
      </w:r>
      <w:proofErr w:type="spellStart"/>
      <w:r w:rsidRPr="00874F4B">
        <w:rPr>
          <w:b/>
          <w:bCs/>
        </w:rPr>
        <w:t>décarbonisée</w:t>
      </w:r>
      <w:proofErr w:type="spellEnd"/>
      <w:r w:rsidRPr="00874F4B">
        <w:rPr>
          <w:b/>
          <w:bCs/>
        </w:rPr>
        <w:t xml:space="preserve"> grâce à la géothermie. </w:t>
      </w:r>
    </w:p>
    <w:p w14:paraId="5ED8214A" w14:textId="77777777" w:rsidR="00887767" w:rsidRPr="00874F4B" w:rsidRDefault="00887767" w:rsidP="00887767"/>
    <w:p w14:paraId="24820999" w14:textId="77777777" w:rsidR="00887767" w:rsidRPr="00874F4B" w:rsidRDefault="00887767" w:rsidP="00887767">
      <w:r w:rsidRPr="00874F4B">
        <w:t>La terre fournit une chaleur durable : un potentiel d'énergie durable dormant sous nos pieds. D'ici 2050, la géothermie peut couvrir au moins 25% des besoins en chauffage de la Suisse de manière neutre en CO2 : une contribution à la transition énergétique et à la réduction des émissions de dioxyde de carbone. Une nouvelle chaîne de valeur avec des emplois régionaux est créée.</w:t>
      </w:r>
    </w:p>
    <w:p w14:paraId="2BB6F3C5" w14:textId="77777777" w:rsidR="00887767" w:rsidRPr="00874F4B" w:rsidRDefault="00887767" w:rsidP="00887767"/>
    <w:p w14:paraId="24B2A775" w14:textId="77777777" w:rsidR="00887767" w:rsidRPr="00874F4B" w:rsidRDefault="00887767" w:rsidP="00887767">
      <w:pPr>
        <w:rPr>
          <w:b/>
          <w:bCs/>
        </w:rPr>
      </w:pPr>
      <w:r w:rsidRPr="00874F4B">
        <w:rPr>
          <w:b/>
          <w:bCs/>
        </w:rPr>
        <w:lastRenderedPageBreak/>
        <w:t>Faites-en partie et devenez acteur de la transition énergétique.</w:t>
      </w:r>
    </w:p>
    <w:p w14:paraId="74CEF3A4" w14:textId="104491B2" w:rsidR="00887767" w:rsidRPr="00874F4B" w:rsidRDefault="00887767" w:rsidP="00887767">
      <w:r w:rsidRPr="00874F4B">
        <w:t>Le déploiement de différents systèmes géothermiques à grande échelle nécessite une coopération entre les acteurs de différents secteurs. La recherche et le développement sont encore nécessaires pour certains systèmes. D'autres sont arrivés à maturité et au seuil du marché. Et de nombreux produits, services et technologies sont déjà largement utilisés. L’utilisation des différents systèmes géothermiques sont différents d’une région à l’autre et la connaissance du sous-sol et la législation sont plus ou moins favorables suivant les pays</w:t>
      </w:r>
      <w:r w:rsidR="00D93E6F">
        <w:t xml:space="preserve"> et les régions</w:t>
      </w:r>
      <w:r w:rsidRPr="00874F4B">
        <w:t>. Ainsi, les échanges d'expériences et de connaissances entre les régions et entre les acteurs des différents secteurs concernés permettront d'accélérer le développement de la chaîne de valeur géothermique.</w:t>
      </w:r>
    </w:p>
    <w:p w14:paraId="4265C700" w14:textId="77777777" w:rsidR="00887767" w:rsidRPr="00874F4B" w:rsidRDefault="00887767" w:rsidP="00887767"/>
    <w:p w14:paraId="55901E8B" w14:textId="77777777" w:rsidR="00887767" w:rsidRPr="00874F4B" w:rsidRDefault="00887767" w:rsidP="00887767">
      <w:pPr>
        <w:rPr>
          <w:b/>
          <w:bCs/>
        </w:rPr>
      </w:pPr>
      <w:r w:rsidRPr="00874F4B">
        <w:rPr>
          <w:b/>
          <w:bCs/>
        </w:rPr>
        <w:t>Marché pour la coopération nationale et internationale</w:t>
      </w:r>
    </w:p>
    <w:p w14:paraId="14F0A8A5" w14:textId="22757BC5" w:rsidR="00887767" w:rsidRPr="00874F4B" w:rsidRDefault="00887767" w:rsidP="00887767">
      <w:r w:rsidRPr="00874F4B">
        <w:t>Le forum est un marché permettant d'établir des liens efficaces entre les autorités (conditions cadres), l'industrie (mise en œuvre), les universités (connaissances les plus récentes) et les entreprises et investisseurs (financement) afin de libérer le potentiel géothermique. Sur la plateforme du forum</w:t>
      </w:r>
      <w:r w:rsidR="001A6E9A">
        <w:t xml:space="preserve"> </w:t>
      </w:r>
      <w:hyperlink r:id="rId7" w:history="1">
        <w:r w:rsidR="009D2B19" w:rsidRPr="00723304">
          <w:rPr>
            <w:rStyle w:val="Lienhypertexte"/>
          </w:rPr>
          <w:t>www.connect4geothermal.ch</w:t>
        </w:r>
      </w:hyperlink>
      <w:r w:rsidRPr="00874F4B">
        <w:t xml:space="preserve">, </w:t>
      </w:r>
      <w:r w:rsidR="000D44C6">
        <w:t xml:space="preserve">tous </w:t>
      </w:r>
      <w:r w:rsidRPr="00874F4B">
        <w:t xml:space="preserve">les participants </w:t>
      </w:r>
      <w:r w:rsidR="000D44C6">
        <w:t xml:space="preserve">s’inscrivent et </w:t>
      </w:r>
      <w:r w:rsidRPr="00874F4B">
        <w:t xml:space="preserve">définissent leur profil d'intérêt avec leurs connaissances, expériences, technologies, produits et services spécifiques. Tous les participants peuvent parcourir ces profils et sélectionner à l'avance les personnes qu'ils souhaitent rencontrer 1à1 pendant le forum. </w:t>
      </w:r>
      <w:r w:rsidR="00BD67EF" w:rsidRPr="00BD67EF">
        <w:rPr>
          <w:lang w:eastAsia="fr-FR"/>
        </w:rPr>
        <w:t xml:space="preserve">Avant l'événement, chacun reçoit son programme de </w:t>
      </w:r>
      <w:r w:rsidR="00BD67EF">
        <w:rPr>
          <w:lang w:eastAsia="fr-FR"/>
        </w:rPr>
        <w:t xml:space="preserve">rendez-vous </w:t>
      </w:r>
      <w:r w:rsidR="00BD67EF" w:rsidRPr="00BD67EF">
        <w:rPr>
          <w:lang w:eastAsia="fr-FR"/>
        </w:rPr>
        <w:t>personnel</w:t>
      </w:r>
      <w:r w:rsidR="00BD67EF">
        <w:t xml:space="preserve">. </w:t>
      </w:r>
      <w:r w:rsidRPr="00874F4B">
        <w:t xml:space="preserve">Cela permet une mise en réseau efficace pour faciliter l'intégration de solutions partielles dans des systèmes complets. </w:t>
      </w:r>
      <w:r w:rsidR="000D44C6" w:rsidRPr="000D44C6">
        <w:t xml:space="preserve">La nouvelle plateforme restera en ligne après l'événement et sera </w:t>
      </w:r>
      <w:r w:rsidR="00B4593A">
        <w:t>animée</w:t>
      </w:r>
      <w:r w:rsidR="000D44C6" w:rsidRPr="000D44C6">
        <w:t xml:space="preserve"> activement</w:t>
      </w:r>
      <w:r w:rsidR="00B4593A">
        <w:t xml:space="preserve"> </w:t>
      </w:r>
      <w:r w:rsidR="00EB6FD1">
        <w:t xml:space="preserve">avec des offres complémentaires </w:t>
      </w:r>
      <w:r w:rsidR="00B4593A">
        <w:t>pour favoriser les échanges</w:t>
      </w:r>
      <w:r w:rsidR="000D44C6" w:rsidRPr="000D44C6">
        <w:t>.</w:t>
      </w:r>
    </w:p>
    <w:p w14:paraId="6F8275DD" w14:textId="77777777" w:rsidR="00887767" w:rsidRPr="00874F4B" w:rsidRDefault="00887767" w:rsidP="00887767"/>
    <w:p w14:paraId="7AF09AC4" w14:textId="77777777" w:rsidR="00887767" w:rsidRPr="00874F4B" w:rsidRDefault="00887767" w:rsidP="00887767">
      <w:pPr>
        <w:rPr>
          <w:b/>
          <w:bCs/>
        </w:rPr>
      </w:pPr>
      <w:r w:rsidRPr="00874F4B">
        <w:rPr>
          <w:b/>
          <w:bCs/>
        </w:rPr>
        <w:t>Des informations de première main sur les projets et les tendances internationales</w:t>
      </w:r>
    </w:p>
    <w:p w14:paraId="7B6E383A" w14:textId="77777777" w:rsidR="00887767" w:rsidRPr="00874F4B" w:rsidRDefault="00887767" w:rsidP="00887767">
      <w:r w:rsidRPr="00874F4B">
        <w:t xml:space="preserve">Des intervenants représentant l'économie, les autorités et la recherche avec des experts de la géologie, de l'énergie, de l'environnement et du développement urbain présenteront des projets actuels et discuteront des tendances internationales lors de sessions plénières et parallèles interactives. Les thèmes abordés sont la chaleur et le froid dans les zones urbaines ainsi que pour l'industrie et l'agriculture, le stockage de l'énergie dans le sous-sol, la production d'électricité, l'extraction du lithium et le captage du CO2 ainsi qu'une meilleure connaissance pour protéger et utiliser les ressources du sous-sol. </w:t>
      </w:r>
    </w:p>
    <w:p w14:paraId="4E6FFFFB" w14:textId="77777777" w:rsidR="00887767" w:rsidRPr="00874F4B" w:rsidRDefault="00887767" w:rsidP="00887767"/>
    <w:p w14:paraId="39BC2437" w14:textId="77777777" w:rsidR="00887767" w:rsidRPr="00874F4B" w:rsidRDefault="00887767" w:rsidP="00887767">
      <w:pPr>
        <w:rPr>
          <w:b/>
          <w:bCs/>
        </w:rPr>
      </w:pPr>
      <w:r w:rsidRPr="00874F4B">
        <w:rPr>
          <w:b/>
          <w:bCs/>
        </w:rPr>
        <w:t>Inscrivez-vous maintenant</w:t>
      </w:r>
    </w:p>
    <w:p w14:paraId="01C61844" w14:textId="77777777" w:rsidR="00887767" w:rsidRPr="00874F4B" w:rsidRDefault="00887767" w:rsidP="00887767">
      <w:r w:rsidRPr="00874F4B">
        <w:t>Profitez de cette occasion pour présenter vos produits, services et expertise et pour élargir votre réseau. Le forum vous offre une plateforme pour présenter votre organisation. Plus tôt vous vous inscrirez, plus longtemps votre profil sera visible. Faites-en partie !</w:t>
      </w:r>
    </w:p>
    <w:p w14:paraId="279DAAB7" w14:textId="77777777" w:rsidR="00887767" w:rsidRPr="00874F4B" w:rsidRDefault="00887767" w:rsidP="00887767"/>
    <w:p w14:paraId="66AB094B" w14:textId="77777777" w:rsidR="00887767" w:rsidRPr="00874F4B" w:rsidRDefault="00887767" w:rsidP="00887767">
      <w:pPr>
        <w:rPr>
          <w:rFonts w:cstheme="minorHAnsi"/>
          <w:color w:val="FF0000"/>
          <w:sz w:val="22"/>
          <w:szCs w:val="22"/>
        </w:rPr>
      </w:pPr>
    </w:p>
    <w:p w14:paraId="4A9078C8" w14:textId="77777777" w:rsidR="00887767" w:rsidRPr="00874F4B" w:rsidRDefault="00887767" w:rsidP="00887767">
      <w:pPr>
        <w:pStyle w:val="Titre2"/>
      </w:pPr>
      <w:r w:rsidRPr="00874F4B">
        <w:lastRenderedPageBreak/>
        <w:t>Program</w:t>
      </w:r>
      <w:r w:rsidR="00572097" w:rsidRPr="00874F4B">
        <w:t>me</w:t>
      </w:r>
    </w:p>
    <w:p w14:paraId="12EB8446" w14:textId="305EEB27" w:rsidR="00887767" w:rsidRPr="00874F4B" w:rsidRDefault="001A6E9A" w:rsidP="008776E4">
      <w:pPr>
        <w:rPr>
          <w:rFonts w:asciiTheme="majorHAnsi" w:eastAsiaTheme="majorEastAsia" w:hAnsiTheme="majorHAnsi" w:cstheme="majorBidi"/>
          <w:color w:val="C00000"/>
          <w:sz w:val="28"/>
          <w:szCs w:val="26"/>
        </w:rPr>
      </w:pPr>
      <w:r>
        <w:rPr>
          <w:noProof/>
        </w:rPr>
        <w:drawing>
          <wp:anchor distT="0" distB="0" distL="114300" distR="114300" simplePos="0" relativeHeight="251675648" behindDoc="0" locked="0" layoutInCell="1" allowOverlap="1" wp14:anchorId="0DB1E485" wp14:editId="52B54C2D">
            <wp:simplePos x="0" y="0"/>
            <wp:positionH relativeFrom="column">
              <wp:posOffset>0</wp:posOffset>
            </wp:positionH>
            <wp:positionV relativeFrom="paragraph">
              <wp:posOffset>392425</wp:posOffset>
            </wp:positionV>
            <wp:extent cx="5976620" cy="3361690"/>
            <wp:effectExtent l="25400" t="25400" r="30480" b="29210"/>
            <wp:wrapTopAndBottom/>
            <wp:docPr id="6" name="Image 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ab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3361690"/>
                    </a:xfrm>
                    <a:prstGeom prst="rect">
                      <a:avLst/>
                    </a:prstGeom>
                    <a:ln w="19050">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572097" w:rsidRPr="00874F4B">
        <w:t>Le p</w:t>
      </w:r>
      <w:r w:rsidR="00887767" w:rsidRPr="00874F4B">
        <w:t xml:space="preserve">rogramme </w:t>
      </w:r>
      <w:r w:rsidR="00572097" w:rsidRPr="00874F4B">
        <w:t>avec tous les orateurs</w:t>
      </w:r>
      <w:r w:rsidR="00193207">
        <w:t xml:space="preserve"> </w:t>
      </w:r>
      <w:hyperlink r:id="rId9" w:history="1">
        <w:r w:rsidR="00193207" w:rsidRPr="00193207">
          <w:rPr>
            <w:rStyle w:val="Lienhypertexte"/>
            <w:b/>
            <w:bCs/>
          </w:rPr>
          <w:t>se trouve ici</w:t>
        </w:r>
      </w:hyperlink>
      <w:r w:rsidR="00887767" w:rsidRPr="00874F4B">
        <w:t>.</w:t>
      </w:r>
      <w:r w:rsidR="00887767" w:rsidRPr="00874F4B">
        <w:br/>
      </w:r>
      <w:r w:rsidR="00572097" w:rsidRPr="00874F4B">
        <w:t>Vue d’ensemble :</w:t>
      </w:r>
      <w:r w:rsidR="00887767" w:rsidRPr="00874F4B">
        <w:br w:type="page"/>
      </w:r>
    </w:p>
    <w:p w14:paraId="703E35B0" w14:textId="7E576441" w:rsidR="00887767" w:rsidRPr="00874F4B" w:rsidRDefault="00572097" w:rsidP="00887767">
      <w:pPr>
        <w:pStyle w:val="Titre2"/>
      </w:pPr>
      <w:r w:rsidRPr="00874F4B">
        <w:lastRenderedPageBreak/>
        <w:t>Diapositives pour</w:t>
      </w:r>
      <w:r w:rsidR="00887767" w:rsidRPr="00874F4B">
        <w:t xml:space="preserve"> </w:t>
      </w:r>
      <w:r w:rsidR="00727D07" w:rsidRPr="00874F4B">
        <w:t>pr</w:t>
      </w:r>
      <w:r w:rsidR="00727D07">
        <w:t>é</w:t>
      </w:r>
      <w:r w:rsidR="00727D07" w:rsidRPr="00874F4B">
        <w:t>sentation</w:t>
      </w:r>
    </w:p>
    <w:p w14:paraId="1D9E8CFD" w14:textId="75E857D8" w:rsidR="00572097" w:rsidRPr="00874F4B" w:rsidRDefault="00CA71EC" w:rsidP="00887767">
      <w:pPr>
        <w:rPr>
          <w:rFonts w:cstheme="minorHAnsi"/>
          <w:color w:val="000000" w:themeColor="text1"/>
          <w:sz w:val="22"/>
          <w:szCs w:val="22"/>
        </w:rPr>
      </w:pPr>
      <w:hyperlink r:id="rId10" w:history="1">
        <w:r w:rsidR="00572097" w:rsidRPr="002D126B">
          <w:rPr>
            <w:rStyle w:val="Lienhypertexte"/>
            <w:rFonts w:cstheme="minorHAnsi"/>
            <w:sz w:val="22"/>
            <w:szCs w:val="22"/>
          </w:rPr>
          <w:t>Diapositives Français</w:t>
        </w:r>
      </w:hyperlink>
    </w:p>
    <w:p w14:paraId="669376B0" w14:textId="6D7EE630" w:rsidR="00572097" w:rsidRPr="00874F4B" w:rsidRDefault="00CA71EC" w:rsidP="00887767">
      <w:pPr>
        <w:rPr>
          <w:rFonts w:cstheme="minorHAnsi"/>
          <w:color w:val="000000" w:themeColor="text1"/>
          <w:sz w:val="22"/>
          <w:szCs w:val="22"/>
        </w:rPr>
      </w:pPr>
      <w:hyperlink r:id="rId11" w:history="1">
        <w:r w:rsidR="00572097" w:rsidRPr="002D126B">
          <w:rPr>
            <w:rStyle w:val="Lienhypertexte"/>
            <w:rFonts w:cstheme="minorHAnsi"/>
            <w:sz w:val="22"/>
            <w:szCs w:val="22"/>
          </w:rPr>
          <w:t>Diapositives Allemand</w:t>
        </w:r>
      </w:hyperlink>
    </w:p>
    <w:p w14:paraId="423D214B" w14:textId="30ADE54C" w:rsidR="00572097" w:rsidRPr="00874F4B" w:rsidRDefault="00CA71EC" w:rsidP="00572097">
      <w:pPr>
        <w:rPr>
          <w:rFonts w:cstheme="minorHAnsi"/>
          <w:color w:val="000000" w:themeColor="text1"/>
          <w:szCs w:val="22"/>
        </w:rPr>
      </w:pPr>
      <w:hyperlink r:id="rId12" w:history="1">
        <w:r w:rsidR="00572097" w:rsidRPr="002D126B">
          <w:rPr>
            <w:rStyle w:val="Lienhypertexte"/>
            <w:rFonts w:cstheme="minorHAnsi"/>
            <w:sz w:val="22"/>
            <w:szCs w:val="22"/>
          </w:rPr>
          <w:t>Diapositives Anglais</w:t>
        </w:r>
      </w:hyperlink>
      <w:r w:rsidR="00572097" w:rsidRPr="00874F4B">
        <w:rPr>
          <w:rFonts w:cstheme="minorHAnsi"/>
          <w:color w:val="000000" w:themeColor="text1"/>
          <w:szCs w:val="22"/>
        </w:rPr>
        <w:t xml:space="preserve"> </w:t>
      </w:r>
    </w:p>
    <w:p w14:paraId="3E330E8A" w14:textId="77777777" w:rsidR="00887767" w:rsidRPr="005B3AFA" w:rsidRDefault="00887767" w:rsidP="00887767">
      <w:pPr>
        <w:rPr>
          <w:rFonts w:cstheme="minorHAnsi"/>
          <w:color w:val="000000" w:themeColor="text1"/>
          <w:szCs w:val="22"/>
        </w:rPr>
      </w:pPr>
    </w:p>
    <w:p w14:paraId="47C1AB3C" w14:textId="77777777" w:rsidR="00572097" w:rsidRPr="005B3AFA" w:rsidRDefault="00572097" w:rsidP="00887767">
      <w:pPr>
        <w:rPr>
          <w:rFonts w:cstheme="minorHAnsi"/>
          <w:color w:val="000000" w:themeColor="text1"/>
          <w:szCs w:val="22"/>
        </w:rPr>
      </w:pPr>
    </w:p>
    <w:p w14:paraId="6BD2F43C" w14:textId="79AE0F6A" w:rsidR="00887767" w:rsidRPr="00874F4B" w:rsidRDefault="00572097" w:rsidP="00887767">
      <w:pPr>
        <w:pStyle w:val="Titre2"/>
        <w:rPr>
          <w:lang w:eastAsia="fr-FR"/>
        </w:rPr>
      </w:pPr>
      <w:r w:rsidRPr="00874F4B">
        <w:rPr>
          <w:lang w:eastAsia="fr-FR"/>
        </w:rPr>
        <w:t>Set de c</w:t>
      </w:r>
      <w:r w:rsidR="00887767" w:rsidRPr="00874F4B">
        <w:rPr>
          <w:lang w:eastAsia="fr-FR"/>
        </w:rPr>
        <w:t xml:space="preserve">ommunication package </w:t>
      </w:r>
      <w:r w:rsidRPr="00874F4B">
        <w:rPr>
          <w:lang w:eastAsia="fr-FR"/>
        </w:rPr>
        <w:t>en allemand et en anglais</w:t>
      </w:r>
    </w:p>
    <w:p w14:paraId="71D2832A" w14:textId="319EA3BD" w:rsidR="009D2B19" w:rsidRPr="005B3AFA" w:rsidRDefault="00572097" w:rsidP="005B3AFA">
      <w:pPr>
        <w:rPr>
          <w:b/>
          <w:bCs/>
        </w:rPr>
      </w:pPr>
      <w:r w:rsidRPr="00874F4B">
        <w:t>Set de communication en allemand</w:t>
      </w:r>
      <w:r w:rsidR="008343A3">
        <w:t xml:space="preserve"> et </w:t>
      </w:r>
      <w:r w:rsidRPr="00874F4B">
        <w:t>en anglais</w:t>
      </w:r>
      <w:r w:rsidR="008343A3">
        <w:t xml:space="preserve"> ainsi que mises à jour </w:t>
      </w:r>
      <w:hyperlink r:id="rId13" w:history="1">
        <w:r w:rsidR="009D2B19" w:rsidRPr="00193207">
          <w:rPr>
            <w:rStyle w:val="Lienhypertexte"/>
            <w:b/>
            <w:bCs/>
          </w:rPr>
          <w:t>se tro</w:t>
        </w:r>
        <w:r w:rsidR="009D2B19" w:rsidRPr="00193207">
          <w:rPr>
            <w:rStyle w:val="Lienhypertexte"/>
            <w:b/>
            <w:bCs/>
          </w:rPr>
          <w:t>u</w:t>
        </w:r>
        <w:r w:rsidR="009D2B19" w:rsidRPr="00193207">
          <w:rPr>
            <w:rStyle w:val="Lienhypertexte"/>
            <w:b/>
            <w:bCs/>
          </w:rPr>
          <w:t>v</w:t>
        </w:r>
        <w:r w:rsidR="009D2B19" w:rsidRPr="00193207">
          <w:rPr>
            <w:rStyle w:val="Lienhypertexte"/>
            <w:b/>
            <w:bCs/>
          </w:rPr>
          <w:t>e</w:t>
        </w:r>
        <w:r w:rsidR="009D2B19" w:rsidRPr="00193207">
          <w:rPr>
            <w:rStyle w:val="Lienhypertexte"/>
            <w:b/>
            <w:bCs/>
          </w:rPr>
          <w:t>n</w:t>
        </w:r>
        <w:r w:rsidR="009D2B19" w:rsidRPr="00193207">
          <w:rPr>
            <w:rStyle w:val="Lienhypertexte"/>
            <w:b/>
            <w:bCs/>
          </w:rPr>
          <w:t>t</w:t>
        </w:r>
        <w:r w:rsidR="009D2B19" w:rsidRPr="00193207">
          <w:rPr>
            <w:rStyle w:val="Lienhypertexte"/>
            <w:b/>
            <w:bCs/>
          </w:rPr>
          <w:t xml:space="preserve"> ici</w:t>
        </w:r>
      </w:hyperlink>
    </w:p>
    <w:p w14:paraId="41667E59" w14:textId="3EA740AE" w:rsidR="00CA71EC" w:rsidRPr="00CA71EC" w:rsidRDefault="00CA71EC" w:rsidP="00CA71EC">
      <w:pPr>
        <w:pStyle w:val="Sansinterligne"/>
      </w:pPr>
      <w:r w:rsidRPr="00CA71EC">
        <w:t xml:space="preserve">(Page “Promotion” </w:t>
      </w:r>
      <w:r>
        <w:t xml:space="preserve">sur </w:t>
      </w:r>
      <w:r w:rsidRPr="00CA71EC">
        <w:t>www.connect4geothermal.ch)</w:t>
      </w:r>
    </w:p>
    <w:p w14:paraId="0424A211" w14:textId="33FEE589" w:rsidR="008343A3" w:rsidRPr="005B3AFA" w:rsidRDefault="008343A3" w:rsidP="005B3AFA"/>
    <w:p w14:paraId="7F1D26BE" w14:textId="77777777" w:rsidR="00572097" w:rsidRPr="005B3AFA" w:rsidRDefault="00572097" w:rsidP="00572097"/>
    <w:p w14:paraId="1C64414F" w14:textId="77777777" w:rsidR="00887767" w:rsidRPr="005B3AFA" w:rsidRDefault="00887767" w:rsidP="00887767">
      <w:pPr>
        <w:pStyle w:val="Titre2"/>
      </w:pPr>
      <w:r w:rsidRPr="00874F4B">
        <w:rPr>
          <w:rFonts w:asciiTheme="minorHAnsi" w:hAnsiTheme="minorHAnsi" w:cstheme="minorHAnsi"/>
          <w:noProof/>
          <w:color w:val="000000" w:themeColor="text1"/>
          <w:sz w:val="22"/>
          <w:szCs w:val="22"/>
        </w:rPr>
        <w:drawing>
          <wp:anchor distT="0" distB="0" distL="114300" distR="114300" simplePos="0" relativeHeight="251663360" behindDoc="1" locked="0" layoutInCell="1" allowOverlap="1" wp14:anchorId="284109B7" wp14:editId="621E871F">
            <wp:simplePos x="0" y="0"/>
            <wp:positionH relativeFrom="column">
              <wp:posOffset>-54610</wp:posOffset>
            </wp:positionH>
            <wp:positionV relativeFrom="paragraph">
              <wp:posOffset>386827</wp:posOffset>
            </wp:positionV>
            <wp:extent cx="2443480" cy="904875"/>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3480" cy="904875"/>
                    </a:xfrm>
                    <a:prstGeom prst="rect">
                      <a:avLst/>
                    </a:prstGeom>
                  </pic:spPr>
                </pic:pic>
              </a:graphicData>
            </a:graphic>
            <wp14:sizeRelH relativeFrom="page">
              <wp14:pctWidth>0</wp14:pctWidth>
            </wp14:sizeRelH>
            <wp14:sizeRelV relativeFrom="page">
              <wp14:pctHeight>0</wp14:pctHeight>
            </wp14:sizeRelV>
          </wp:anchor>
        </w:drawing>
      </w:r>
      <w:r w:rsidRPr="005B3AFA">
        <w:t>Logo</w:t>
      </w:r>
    </w:p>
    <w:p w14:paraId="4D2A37F5" w14:textId="77777777" w:rsidR="00887767" w:rsidRPr="005B3AFA" w:rsidRDefault="00887767" w:rsidP="00887767">
      <w:pPr>
        <w:rPr>
          <w:rFonts w:cstheme="minorHAnsi"/>
          <w:smallCaps/>
          <w:szCs w:val="22"/>
        </w:rPr>
      </w:pPr>
    </w:p>
    <w:p w14:paraId="67B19E0C" w14:textId="77777777" w:rsidR="00887767" w:rsidRPr="005B3AFA" w:rsidRDefault="00887767" w:rsidP="00887767">
      <w:pPr>
        <w:rPr>
          <w:rFonts w:cstheme="minorHAnsi"/>
          <w:smallCaps/>
          <w:sz w:val="22"/>
          <w:szCs w:val="22"/>
        </w:rPr>
      </w:pPr>
    </w:p>
    <w:p w14:paraId="24092FB7" w14:textId="77777777" w:rsidR="00887767" w:rsidRPr="005B3AFA" w:rsidRDefault="003C3EA1" w:rsidP="00887767">
      <w:pPr>
        <w:pStyle w:val="Titre2"/>
      </w:pPr>
      <w:r w:rsidRPr="00874F4B">
        <w:rPr>
          <w:rFonts w:cstheme="minorHAnsi"/>
          <w:noProof/>
          <w:color w:val="000000" w:themeColor="text1"/>
          <w:szCs w:val="22"/>
        </w:rPr>
        <w:drawing>
          <wp:anchor distT="0" distB="0" distL="114300" distR="114300" simplePos="0" relativeHeight="251670528" behindDoc="0" locked="0" layoutInCell="1" allowOverlap="1" wp14:anchorId="4832A1B4" wp14:editId="5B24F9D8">
            <wp:simplePos x="0" y="0"/>
            <wp:positionH relativeFrom="column">
              <wp:posOffset>25400</wp:posOffset>
            </wp:positionH>
            <wp:positionV relativeFrom="paragraph">
              <wp:posOffset>309816</wp:posOffset>
            </wp:positionV>
            <wp:extent cx="5976620" cy="3361690"/>
            <wp:effectExtent l="25400" t="25400" r="30480" b="2921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76620" cy="3361690"/>
                    </a:xfrm>
                    <a:prstGeom prst="rect">
                      <a:avLst/>
                    </a:prstGeom>
                    <a:ln w="19050">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572097" w:rsidRPr="005B3AFA">
        <w:t>Image</w:t>
      </w:r>
    </w:p>
    <w:p w14:paraId="0F7854E7" w14:textId="77777777" w:rsidR="003C3EA1" w:rsidRPr="005B3AFA" w:rsidRDefault="003C3EA1" w:rsidP="00887767">
      <w:pPr>
        <w:rPr>
          <w:rFonts w:cstheme="minorHAnsi"/>
          <w:color w:val="000000" w:themeColor="text1"/>
          <w:szCs w:val="22"/>
        </w:rPr>
      </w:pPr>
    </w:p>
    <w:p w14:paraId="165DD818" w14:textId="77777777" w:rsidR="003C3EA1" w:rsidRPr="005B3AFA" w:rsidRDefault="003C3EA1" w:rsidP="00887767">
      <w:pPr>
        <w:rPr>
          <w:rFonts w:cstheme="minorHAnsi"/>
          <w:color w:val="000000" w:themeColor="text1"/>
          <w:szCs w:val="22"/>
        </w:rPr>
      </w:pPr>
    </w:p>
    <w:p w14:paraId="242515C3" w14:textId="73162AD0" w:rsidR="008343A3" w:rsidRPr="005B3AFA" w:rsidRDefault="008343A3" w:rsidP="008343A3">
      <w:pPr>
        <w:pStyle w:val="Titre2"/>
      </w:pPr>
      <w:r w:rsidRPr="005B3AFA">
        <w:t>Contact</w:t>
      </w:r>
    </w:p>
    <w:p w14:paraId="3DC0AF1C" w14:textId="77777777" w:rsidR="008343A3" w:rsidRPr="00130617" w:rsidRDefault="00CA71EC" w:rsidP="008343A3">
      <w:pPr>
        <w:spacing w:line="240" w:lineRule="auto"/>
        <w:rPr>
          <w:rFonts w:cstheme="minorHAnsi"/>
          <w:color w:val="000000" w:themeColor="text1"/>
          <w:szCs w:val="22"/>
        </w:rPr>
      </w:pPr>
      <w:hyperlink r:id="rId16" w:history="1">
        <w:r w:rsidR="008343A3" w:rsidRPr="00130617">
          <w:rPr>
            <w:rStyle w:val="Lienhypertexte"/>
            <w:rFonts w:cstheme="minorHAnsi"/>
            <w:szCs w:val="22"/>
          </w:rPr>
          <w:t>connect@geothermie-schweiz.ch</w:t>
        </w:r>
      </w:hyperlink>
    </w:p>
    <w:p w14:paraId="240A93C6" w14:textId="1E90CDB2" w:rsidR="008343A3" w:rsidRDefault="008343A3" w:rsidP="008343A3">
      <w:pPr>
        <w:spacing w:line="240" w:lineRule="auto"/>
        <w:rPr>
          <w:rFonts w:cstheme="minorHAnsi"/>
          <w:color w:val="000000" w:themeColor="text1"/>
          <w:sz w:val="22"/>
          <w:szCs w:val="22"/>
          <w:lang w:val="de-CH"/>
        </w:rPr>
      </w:pPr>
      <w:r w:rsidRPr="00785B40">
        <w:rPr>
          <w:rFonts w:cstheme="minorHAnsi"/>
          <w:color w:val="000000" w:themeColor="text1"/>
          <w:sz w:val="22"/>
          <w:szCs w:val="22"/>
          <w:lang w:val="de-CH"/>
        </w:rPr>
        <w:t>Daniel Stegmann</w:t>
      </w:r>
      <w:r>
        <w:rPr>
          <w:rFonts w:cstheme="minorHAnsi"/>
          <w:color w:val="000000" w:themeColor="text1"/>
          <w:sz w:val="22"/>
          <w:szCs w:val="22"/>
          <w:lang w:val="de-CH"/>
        </w:rPr>
        <w:t xml:space="preserve"> :</w:t>
      </w:r>
      <w:r w:rsidRPr="00785B40">
        <w:rPr>
          <w:rFonts w:cstheme="minorHAnsi"/>
          <w:color w:val="000000" w:themeColor="text1"/>
          <w:sz w:val="22"/>
          <w:szCs w:val="22"/>
          <w:lang w:val="de-CH"/>
        </w:rPr>
        <w:t xml:space="preserve"> +</w:t>
      </w:r>
      <w:r w:rsidRPr="00785B40">
        <w:rPr>
          <w:rFonts w:eastAsia="Times New Roman" w:cstheme="minorHAnsi"/>
          <w:sz w:val="22"/>
          <w:szCs w:val="22"/>
          <w:lang w:val="de-CH" w:eastAsia="fr-FR"/>
        </w:rPr>
        <w:t>41 79 954 88 81</w:t>
      </w:r>
    </w:p>
    <w:p w14:paraId="44D3DB29" w14:textId="1731D344" w:rsidR="008343A3" w:rsidRPr="00785B40" w:rsidRDefault="008343A3" w:rsidP="008343A3">
      <w:pPr>
        <w:spacing w:line="240" w:lineRule="auto"/>
        <w:rPr>
          <w:rFonts w:eastAsia="Times New Roman" w:cstheme="minorHAnsi"/>
          <w:sz w:val="22"/>
          <w:szCs w:val="22"/>
          <w:lang w:val="de-CH" w:eastAsia="fr-FR"/>
        </w:rPr>
      </w:pPr>
      <w:r w:rsidRPr="00785B40">
        <w:rPr>
          <w:rFonts w:cstheme="minorHAnsi"/>
          <w:color w:val="000000" w:themeColor="text1"/>
          <w:sz w:val="22"/>
          <w:szCs w:val="22"/>
          <w:lang w:val="de-CH"/>
        </w:rPr>
        <w:t xml:space="preserve">Cédric </w:t>
      </w:r>
      <w:proofErr w:type="spellStart"/>
      <w:proofErr w:type="gramStart"/>
      <w:r w:rsidRPr="00785B40">
        <w:rPr>
          <w:rFonts w:cstheme="minorHAnsi"/>
          <w:color w:val="000000" w:themeColor="text1"/>
          <w:sz w:val="22"/>
          <w:szCs w:val="22"/>
          <w:lang w:val="de-CH"/>
        </w:rPr>
        <w:t>Höllmüller</w:t>
      </w:r>
      <w:proofErr w:type="spellEnd"/>
      <w:r>
        <w:rPr>
          <w:rFonts w:cstheme="minorHAnsi"/>
          <w:color w:val="000000" w:themeColor="text1"/>
          <w:sz w:val="22"/>
          <w:szCs w:val="22"/>
          <w:lang w:val="de-CH"/>
        </w:rPr>
        <w:t xml:space="preserve"> :</w:t>
      </w:r>
      <w:proofErr w:type="gramEnd"/>
      <w:r w:rsidRPr="00785B40">
        <w:rPr>
          <w:rFonts w:cstheme="minorHAnsi"/>
          <w:color w:val="000000" w:themeColor="text1"/>
          <w:sz w:val="22"/>
          <w:szCs w:val="22"/>
          <w:lang w:val="de-CH"/>
        </w:rPr>
        <w:t xml:space="preserve"> +41 79 701 00 76</w:t>
      </w:r>
    </w:p>
    <w:p w14:paraId="644B0319" w14:textId="77777777" w:rsidR="00887767" w:rsidRPr="00874F4B" w:rsidRDefault="00887767" w:rsidP="00887767">
      <w:pPr>
        <w:rPr>
          <w:rFonts w:cstheme="minorHAnsi"/>
          <w:color w:val="000000" w:themeColor="text1"/>
          <w:szCs w:val="22"/>
          <w:lang w:val="de-CH"/>
        </w:rPr>
      </w:pPr>
    </w:p>
    <w:sectPr w:rsidR="00887767" w:rsidRPr="00874F4B" w:rsidSect="008776E4">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603"/>
    <w:multiLevelType w:val="multilevel"/>
    <w:tmpl w:val="9FD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4176F"/>
    <w:multiLevelType w:val="hybridMultilevel"/>
    <w:tmpl w:val="52A4B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1456F"/>
    <w:multiLevelType w:val="hybridMultilevel"/>
    <w:tmpl w:val="FA425D0E"/>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04D69"/>
    <w:multiLevelType w:val="hybridMultilevel"/>
    <w:tmpl w:val="7CDA4732"/>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A1E77"/>
    <w:multiLevelType w:val="hybridMultilevel"/>
    <w:tmpl w:val="F9E699B6"/>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151C3B"/>
    <w:multiLevelType w:val="hybridMultilevel"/>
    <w:tmpl w:val="5400F366"/>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815274"/>
    <w:multiLevelType w:val="hybridMultilevel"/>
    <w:tmpl w:val="DDA6ABB2"/>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161C33"/>
    <w:multiLevelType w:val="hybridMultilevel"/>
    <w:tmpl w:val="25B046A2"/>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06"/>
    <w:rsid w:val="0002050A"/>
    <w:rsid w:val="00056BA0"/>
    <w:rsid w:val="000D44C6"/>
    <w:rsid w:val="00130617"/>
    <w:rsid w:val="00172F79"/>
    <w:rsid w:val="00182530"/>
    <w:rsid w:val="00193207"/>
    <w:rsid w:val="001A6E9A"/>
    <w:rsid w:val="001D111D"/>
    <w:rsid w:val="002100FB"/>
    <w:rsid w:val="002D126B"/>
    <w:rsid w:val="0032301E"/>
    <w:rsid w:val="00393620"/>
    <w:rsid w:val="003B7236"/>
    <w:rsid w:val="003C3EA1"/>
    <w:rsid w:val="00402CD5"/>
    <w:rsid w:val="004035AD"/>
    <w:rsid w:val="004323EA"/>
    <w:rsid w:val="004A067D"/>
    <w:rsid w:val="004A7D06"/>
    <w:rsid w:val="005353A7"/>
    <w:rsid w:val="00552EEE"/>
    <w:rsid w:val="00564F32"/>
    <w:rsid w:val="00572097"/>
    <w:rsid w:val="005B011E"/>
    <w:rsid w:val="005B3AFA"/>
    <w:rsid w:val="005E4246"/>
    <w:rsid w:val="00605F7D"/>
    <w:rsid w:val="0061263B"/>
    <w:rsid w:val="00637F0E"/>
    <w:rsid w:val="00692AD1"/>
    <w:rsid w:val="006A2AB4"/>
    <w:rsid w:val="006A7FD2"/>
    <w:rsid w:val="007233D1"/>
    <w:rsid w:val="00727D07"/>
    <w:rsid w:val="007443F8"/>
    <w:rsid w:val="00764F80"/>
    <w:rsid w:val="00790072"/>
    <w:rsid w:val="00790381"/>
    <w:rsid w:val="00813F7D"/>
    <w:rsid w:val="00820B1D"/>
    <w:rsid w:val="008343A3"/>
    <w:rsid w:val="00874F4B"/>
    <w:rsid w:val="008776E4"/>
    <w:rsid w:val="00887767"/>
    <w:rsid w:val="00890B8D"/>
    <w:rsid w:val="0089103D"/>
    <w:rsid w:val="008948DB"/>
    <w:rsid w:val="0093300F"/>
    <w:rsid w:val="00976602"/>
    <w:rsid w:val="009769ED"/>
    <w:rsid w:val="00994320"/>
    <w:rsid w:val="009A35E7"/>
    <w:rsid w:val="009C39F3"/>
    <w:rsid w:val="009D2B19"/>
    <w:rsid w:val="009D4640"/>
    <w:rsid w:val="00A677AE"/>
    <w:rsid w:val="00AE374A"/>
    <w:rsid w:val="00B016B0"/>
    <w:rsid w:val="00B0258F"/>
    <w:rsid w:val="00B17D81"/>
    <w:rsid w:val="00B45233"/>
    <w:rsid w:val="00B4593A"/>
    <w:rsid w:val="00BD67EF"/>
    <w:rsid w:val="00C207C8"/>
    <w:rsid w:val="00CA71EC"/>
    <w:rsid w:val="00D05BE1"/>
    <w:rsid w:val="00D12B12"/>
    <w:rsid w:val="00D13EA2"/>
    <w:rsid w:val="00D74D2B"/>
    <w:rsid w:val="00D76FEE"/>
    <w:rsid w:val="00D93E6F"/>
    <w:rsid w:val="00E17F0D"/>
    <w:rsid w:val="00E42647"/>
    <w:rsid w:val="00EB6FD1"/>
    <w:rsid w:val="00EB77B0"/>
    <w:rsid w:val="00EC17FC"/>
    <w:rsid w:val="00ED329B"/>
    <w:rsid w:val="00F779E0"/>
    <w:rsid w:val="00F862D7"/>
    <w:rsid w:val="00F915E1"/>
    <w:rsid w:val="00FE44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CD46"/>
  <w15:chartTrackingRefBased/>
  <w15:docId w15:val="{D39BB015-F785-E147-8BB0-D32E4B89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81"/>
    <w:pPr>
      <w:spacing w:line="280" w:lineRule="exact"/>
    </w:pPr>
    <w:rPr>
      <w:sz w:val="21"/>
    </w:rPr>
  </w:style>
  <w:style w:type="paragraph" w:styleId="Titre1">
    <w:name w:val="heading 1"/>
    <w:basedOn w:val="Normal"/>
    <w:next w:val="Normal"/>
    <w:link w:val="Titre1Car"/>
    <w:uiPriority w:val="9"/>
    <w:qFormat/>
    <w:rsid w:val="00B17D81"/>
    <w:pPr>
      <w:keepNext/>
      <w:keepLines/>
      <w:spacing w:before="240"/>
      <w:outlineLvl w:val="0"/>
    </w:pPr>
    <w:rPr>
      <w:rFonts w:asciiTheme="majorHAnsi" w:eastAsiaTheme="majorEastAsia" w:hAnsiTheme="majorHAnsi" w:cstheme="majorBidi"/>
      <w:b/>
      <w:color w:val="C00000"/>
      <w:sz w:val="32"/>
      <w:szCs w:val="32"/>
    </w:rPr>
  </w:style>
  <w:style w:type="paragraph" w:styleId="Titre2">
    <w:name w:val="heading 2"/>
    <w:basedOn w:val="Normal"/>
    <w:next w:val="Normal"/>
    <w:link w:val="Titre2Car"/>
    <w:uiPriority w:val="9"/>
    <w:unhideWhenUsed/>
    <w:qFormat/>
    <w:rsid w:val="00B17D81"/>
    <w:pPr>
      <w:keepNext/>
      <w:keepLines/>
      <w:spacing w:before="40" w:after="120"/>
      <w:outlineLvl w:val="1"/>
    </w:pPr>
    <w:rPr>
      <w:rFonts w:asciiTheme="majorHAnsi" w:eastAsiaTheme="majorEastAsia" w:hAnsiTheme="majorHAnsi" w:cstheme="majorBidi"/>
      <w:b/>
      <w:color w:val="C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6BA0"/>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37F0E"/>
    <w:pPr>
      <w:ind w:left="720"/>
      <w:contextualSpacing/>
    </w:pPr>
  </w:style>
  <w:style w:type="paragraph" w:styleId="Textedebulles">
    <w:name w:val="Balloon Text"/>
    <w:basedOn w:val="Normal"/>
    <w:link w:val="TextedebullesCar"/>
    <w:uiPriority w:val="99"/>
    <w:semiHidden/>
    <w:unhideWhenUsed/>
    <w:rsid w:val="00637F0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7F0E"/>
    <w:rPr>
      <w:rFonts w:ascii="Times New Roman" w:hAnsi="Times New Roman" w:cs="Times New Roman"/>
      <w:sz w:val="18"/>
      <w:szCs w:val="18"/>
    </w:rPr>
  </w:style>
  <w:style w:type="paragraph" w:customStyle="1" w:styleId="msonormal0">
    <w:name w:val="msonormal"/>
    <w:basedOn w:val="Normal"/>
    <w:rsid w:val="00E42647"/>
    <w:pPr>
      <w:spacing w:before="100" w:beforeAutospacing="1" w:after="100" w:afterAutospacing="1"/>
    </w:pPr>
    <w:rPr>
      <w:rFonts w:ascii="Times New Roman" w:eastAsia="Times New Roman" w:hAnsi="Times New Roman" w:cs="Times New Roman"/>
      <w:lang w:eastAsia="fr-FR"/>
    </w:rPr>
  </w:style>
  <w:style w:type="character" w:customStyle="1" w:styleId="badge">
    <w:name w:val="badge"/>
    <w:basedOn w:val="Policepardfaut"/>
    <w:rsid w:val="00E42647"/>
  </w:style>
  <w:style w:type="character" w:styleId="Lienhypertexte">
    <w:name w:val="Hyperlink"/>
    <w:basedOn w:val="Policepardfaut"/>
    <w:uiPriority w:val="99"/>
    <w:unhideWhenUsed/>
    <w:rsid w:val="00E42647"/>
    <w:rPr>
      <w:color w:val="0000FF"/>
      <w:u w:val="single"/>
    </w:rPr>
  </w:style>
  <w:style w:type="character" w:styleId="Lienhypertextesuivivisit">
    <w:name w:val="FollowedHyperlink"/>
    <w:basedOn w:val="Policepardfaut"/>
    <w:uiPriority w:val="99"/>
    <w:semiHidden/>
    <w:unhideWhenUsed/>
    <w:rsid w:val="00E42647"/>
    <w:rPr>
      <w:color w:val="800080"/>
      <w:u w:val="single"/>
    </w:rPr>
  </w:style>
  <w:style w:type="character" w:styleId="Mentionnonrsolue">
    <w:name w:val="Unresolved Mention"/>
    <w:basedOn w:val="Policepardfaut"/>
    <w:uiPriority w:val="99"/>
    <w:semiHidden/>
    <w:unhideWhenUsed/>
    <w:rsid w:val="00976602"/>
    <w:rPr>
      <w:color w:val="605E5C"/>
      <w:shd w:val="clear" w:color="auto" w:fill="E1DFDD"/>
    </w:rPr>
  </w:style>
  <w:style w:type="character" w:customStyle="1" w:styleId="Titre1Car">
    <w:name w:val="Titre 1 Car"/>
    <w:basedOn w:val="Policepardfaut"/>
    <w:link w:val="Titre1"/>
    <w:uiPriority w:val="9"/>
    <w:rsid w:val="00B17D81"/>
    <w:rPr>
      <w:rFonts w:asciiTheme="majorHAnsi" w:eastAsiaTheme="majorEastAsia" w:hAnsiTheme="majorHAnsi" w:cstheme="majorBidi"/>
      <w:b/>
      <w:color w:val="C00000"/>
      <w:sz w:val="32"/>
      <w:szCs w:val="32"/>
    </w:rPr>
  </w:style>
  <w:style w:type="character" w:customStyle="1" w:styleId="Titre2Car">
    <w:name w:val="Titre 2 Car"/>
    <w:basedOn w:val="Policepardfaut"/>
    <w:link w:val="Titre2"/>
    <w:uiPriority w:val="9"/>
    <w:rsid w:val="00B17D81"/>
    <w:rPr>
      <w:rFonts w:asciiTheme="majorHAnsi" w:eastAsiaTheme="majorEastAsia" w:hAnsiTheme="majorHAnsi" w:cstheme="majorBidi"/>
      <w:b/>
      <w:color w:val="C00000"/>
      <w:sz w:val="28"/>
      <w:szCs w:val="26"/>
    </w:rPr>
  </w:style>
  <w:style w:type="character" w:styleId="lev">
    <w:name w:val="Strong"/>
    <w:basedOn w:val="Policepardfaut"/>
    <w:uiPriority w:val="22"/>
    <w:qFormat/>
    <w:rsid w:val="00552EEE"/>
    <w:rPr>
      <w:b/>
      <w:bCs/>
    </w:rPr>
  </w:style>
  <w:style w:type="character" w:styleId="Marquedecommentaire">
    <w:name w:val="annotation reference"/>
    <w:basedOn w:val="Policepardfaut"/>
    <w:uiPriority w:val="99"/>
    <w:semiHidden/>
    <w:unhideWhenUsed/>
    <w:rsid w:val="00D05BE1"/>
    <w:rPr>
      <w:sz w:val="16"/>
      <w:szCs w:val="16"/>
    </w:rPr>
  </w:style>
  <w:style w:type="paragraph" w:styleId="Commentaire">
    <w:name w:val="annotation text"/>
    <w:basedOn w:val="Normal"/>
    <w:link w:val="CommentaireCar"/>
    <w:uiPriority w:val="99"/>
    <w:semiHidden/>
    <w:unhideWhenUsed/>
    <w:rsid w:val="00D05BE1"/>
    <w:pPr>
      <w:spacing w:line="240" w:lineRule="auto"/>
    </w:pPr>
    <w:rPr>
      <w:sz w:val="20"/>
      <w:szCs w:val="20"/>
    </w:rPr>
  </w:style>
  <w:style w:type="character" w:customStyle="1" w:styleId="CommentaireCar">
    <w:name w:val="Commentaire Car"/>
    <w:basedOn w:val="Policepardfaut"/>
    <w:link w:val="Commentaire"/>
    <w:uiPriority w:val="99"/>
    <w:semiHidden/>
    <w:rsid w:val="00D05BE1"/>
    <w:rPr>
      <w:sz w:val="20"/>
      <w:szCs w:val="20"/>
    </w:rPr>
  </w:style>
  <w:style w:type="paragraph" w:styleId="Objetducommentaire">
    <w:name w:val="annotation subject"/>
    <w:basedOn w:val="Commentaire"/>
    <w:next w:val="Commentaire"/>
    <w:link w:val="ObjetducommentaireCar"/>
    <w:uiPriority w:val="99"/>
    <w:semiHidden/>
    <w:unhideWhenUsed/>
    <w:rsid w:val="00D05BE1"/>
    <w:rPr>
      <w:b/>
      <w:bCs/>
    </w:rPr>
  </w:style>
  <w:style w:type="character" w:customStyle="1" w:styleId="ObjetducommentaireCar">
    <w:name w:val="Objet du commentaire Car"/>
    <w:basedOn w:val="CommentaireCar"/>
    <w:link w:val="Objetducommentaire"/>
    <w:uiPriority w:val="99"/>
    <w:semiHidden/>
    <w:rsid w:val="00D05BE1"/>
    <w:rPr>
      <w:b/>
      <w:bCs/>
      <w:sz w:val="20"/>
      <w:szCs w:val="20"/>
    </w:rPr>
  </w:style>
  <w:style w:type="paragraph" w:styleId="Sansinterligne">
    <w:name w:val="No Spacing"/>
    <w:uiPriority w:val="1"/>
    <w:qFormat/>
    <w:rsid w:val="00CA71E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6413">
      <w:bodyDiv w:val="1"/>
      <w:marLeft w:val="0"/>
      <w:marRight w:val="0"/>
      <w:marTop w:val="0"/>
      <w:marBottom w:val="0"/>
      <w:divBdr>
        <w:top w:val="none" w:sz="0" w:space="0" w:color="auto"/>
        <w:left w:val="none" w:sz="0" w:space="0" w:color="auto"/>
        <w:bottom w:val="none" w:sz="0" w:space="0" w:color="auto"/>
        <w:right w:val="none" w:sz="0" w:space="0" w:color="auto"/>
      </w:divBdr>
      <w:divsChild>
        <w:div w:id="1680231129">
          <w:marLeft w:val="0"/>
          <w:marRight w:val="0"/>
          <w:marTop w:val="0"/>
          <w:marBottom w:val="0"/>
          <w:divBdr>
            <w:top w:val="none" w:sz="0" w:space="0" w:color="auto"/>
            <w:left w:val="none" w:sz="0" w:space="0" w:color="auto"/>
            <w:bottom w:val="none" w:sz="0" w:space="0" w:color="auto"/>
            <w:right w:val="none" w:sz="0" w:space="0" w:color="auto"/>
          </w:divBdr>
          <w:divsChild>
            <w:div w:id="1314215427">
              <w:marLeft w:val="0"/>
              <w:marRight w:val="0"/>
              <w:marTop w:val="0"/>
              <w:marBottom w:val="0"/>
              <w:divBdr>
                <w:top w:val="none" w:sz="0" w:space="0" w:color="auto"/>
                <w:left w:val="none" w:sz="0" w:space="0" w:color="auto"/>
                <w:bottom w:val="none" w:sz="0" w:space="0" w:color="auto"/>
                <w:right w:val="none" w:sz="0" w:space="0" w:color="auto"/>
              </w:divBdr>
              <w:divsChild>
                <w:div w:id="1063136481">
                  <w:marLeft w:val="0"/>
                  <w:marRight w:val="0"/>
                  <w:marTop w:val="0"/>
                  <w:marBottom w:val="0"/>
                  <w:divBdr>
                    <w:top w:val="none" w:sz="0" w:space="0" w:color="auto"/>
                    <w:left w:val="none" w:sz="0" w:space="0" w:color="auto"/>
                    <w:bottom w:val="none" w:sz="0" w:space="0" w:color="auto"/>
                    <w:right w:val="none" w:sz="0" w:space="0" w:color="auto"/>
                  </w:divBdr>
                  <w:divsChild>
                    <w:div w:id="3458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3825">
      <w:bodyDiv w:val="1"/>
      <w:marLeft w:val="0"/>
      <w:marRight w:val="0"/>
      <w:marTop w:val="0"/>
      <w:marBottom w:val="0"/>
      <w:divBdr>
        <w:top w:val="none" w:sz="0" w:space="0" w:color="auto"/>
        <w:left w:val="none" w:sz="0" w:space="0" w:color="auto"/>
        <w:bottom w:val="none" w:sz="0" w:space="0" w:color="auto"/>
        <w:right w:val="none" w:sz="0" w:space="0" w:color="auto"/>
      </w:divBdr>
      <w:divsChild>
        <w:div w:id="657151403">
          <w:marLeft w:val="0"/>
          <w:marRight w:val="0"/>
          <w:marTop w:val="0"/>
          <w:marBottom w:val="0"/>
          <w:divBdr>
            <w:top w:val="none" w:sz="0" w:space="0" w:color="auto"/>
            <w:left w:val="none" w:sz="0" w:space="0" w:color="auto"/>
            <w:bottom w:val="none" w:sz="0" w:space="0" w:color="auto"/>
            <w:right w:val="none" w:sz="0" w:space="0" w:color="auto"/>
          </w:divBdr>
          <w:divsChild>
            <w:div w:id="1630427774">
              <w:marLeft w:val="0"/>
              <w:marRight w:val="0"/>
              <w:marTop w:val="0"/>
              <w:marBottom w:val="0"/>
              <w:divBdr>
                <w:top w:val="none" w:sz="0" w:space="0" w:color="auto"/>
                <w:left w:val="none" w:sz="0" w:space="0" w:color="auto"/>
                <w:bottom w:val="none" w:sz="0" w:space="0" w:color="auto"/>
                <w:right w:val="none" w:sz="0" w:space="0" w:color="auto"/>
              </w:divBdr>
              <w:divsChild>
                <w:div w:id="1742213537">
                  <w:marLeft w:val="0"/>
                  <w:marRight w:val="0"/>
                  <w:marTop w:val="0"/>
                  <w:marBottom w:val="0"/>
                  <w:divBdr>
                    <w:top w:val="none" w:sz="0" w:space="0" w:color="auto"/>
                    <w:left w:val="none" w:sz="0" w:space="0" w:color="auto"/>
                    <w:bottom w:val="none" w:sz="0" w:space="0" w:color="auto"/>
                    <w:right w:val="none" w:sz="0" w:space="0" w:color="auto"/>
                  </w:divBdr>
                  <w:divsChild>
                    <w:div w:id="21170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40779">
      <w:bodyDiv w:val="1"/>
      <w:marLeft w:val="0"/>
      <w:marRight w:val="0"/>
      <w:marTop w:val="0"/>
      <w:marBottom w:val="0"/>
      <w:divBdr>
        <w:top w:val="none" w:sz="0" w:space="0" w:color="auto"/>
        <w:left w:val="none" w:sz="0" w:space="0" w:color="auto"/>
        <w:bottom w:val="none" w:sz="0" w:space="0" w:color="auto"/>
        <w:right w:val="none" w:sz="0" w:space="0" w:color="auto"/>
      </w:divBdr>
    </w:div>
    <w:div w:id="720136706">
      <w:bodyDiv w:val="1"/>
      <w:marLeft w:val="0"/>
      <w:marRight w:val="0"/>
      <w:marTop w:val="0"/>
      <w:marBottom w:val="0"/>
      <w:divBdr>
        <w:top w:val="none" w:sz="0" w:space="0" w:color="auto"/>
        <w:left w:val="none" w:sz="0" w:space="0" w:color="auto"/>
        <w:bottom w:val="none" w:sz="0" w:space="0" w:color="auto"/>
        <w:right w:val="none" w:sz="0" w:space="0" w:color="auto"/>
      </w:divBdr>
    </w:div>
    <w:div w:id="1260408274">
      <w:bodyDiv w:val="1"/>
      <w:marLeft w:val="0"/>
      <w:marRight w:val="0"/>
      <w:marTop w:val="0"/>
      <w:marBottom w:val="0"/>
      <w:divBdr>
        <w:top w:val="none" w:sz="0" w:space="0" w:color="auto"/>
        <w:left w:val="none" w:sz="0" w:space="0" w:color="auto"/>
        <w:bottom w:val="none" w:sz="0" w:space="0" w:color="auto"/>
        <w:right w:val="none" w:sz="0" w:space="0" w:color="auto"/>
      </w:divBdr>
      <w:divsChild>
        <w:div w:id="1989701585">
          <w:marLeft w:val="0"/>
          <w:marRight w:val="0"/>
          <w:marTop w:val="0"/>
          <w:marBottom w:val="0"/>
          <w:divBdr>
            <w:top w:val="none" w:sz="0" w:space="0" w:color="auto"/>
            <w:left w:val="none" w:sz="0" w:space="0" w:color="auto"/>
            <w:bottom w:val="none" w:sz="0" w:space="0" w:color="auto"/>
            <w:right w:val="none" w:sz="0" w:space="0" w:color="auto"/>
          </w:divBdr>
          <w:divsChild>
            <w:div w:id="1028994206">
              <w:marLeft w:val="0"/>
              <w:marRight w:val="0"/>
              <w:marTop w:val="0"/>
              <w:marBottom w:val="0"/>
              <w:divBdr>
                <w:top w:val="none" w:sz="0" w:space="0" w:color="auto"/>
                <w:left w:val="none" w:sz="0" w:space="0" w:color="auto"/>
                <w:bottom w:val="none" w:sz="0" w:space="0" w:color="auto"/>
                <w:right w:val="none" w:sz="0" w:space="0" w:color="auto"/>
              </w:divBdr>
              <w:divsChild>
                <w:div w:id="971716920">
                  <w:marLeft w:val="0"/>
                  <w:marRight w:val="0"/>
                  <w:marTop w:val="0"/>
                  <w:marBottom w:val="0"/>
                  <w:divBdr>
                    <w:top w:val="none" w:sz="0" w:space="0" w:color="auto"/>
                    <w:left w:val="none" w:sz="0" w:space="0" w:color="auto"/>
                    <w:bottom w:val="none" w:sz="0" w:space="0" w:color="auto"/>
                    <w:right w:val="none" w:sz="0" w:space="0" w:color="auto"/>
                  </w:divBdr>
                  <w:divsChild>
                    <w:div w:id="20874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7042">
              <w:marLeft w:val="0"/>
              <w:marRight w:val="0"/>
              <w:marTop w:val="0"/>
              <w:marBottom w:val="0"/>
              <w:divBdr>
                <w:top w:val="none" w:sz="0" w:space="0" w:color="auto"/>
                <w:left w:val="none" w:sz="0" w:space="0" w:color="auto"/>
                <w:bottom w:val="none" w:sz="0" w:space="0" w:color="auto"/>
                <w:right w:val="none" w:sz="0" w:space="0" w:color="auto"/>
              </w:divBdr>
              <w:divsChild>
                <w:div w:id="479923960">
                  <w:marLeft w:val="0"/>
                  <w:marRight w:val="0"/>
                  <w:marTop w:val="0"/>
                  <w:marBottom w:val="0"/>
                  <w:divBdr>
                    <w:top w:val="none" w:sz="0" w:space="0" w:color="auto"/>
                    <w:left w:val="none" w:sz="0" w:space="0" w:color="auto"/>
                    <w:bottom w:val="none" w:sz="0" w:space="0" w:color="auto"/>
                    <w:right w:val="none" w:sz="0" w:space="0" w:color="auto"/>
                  </w:divBdr>
                  <w:divsChild>
                    <w:div w:id="398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51008">
      <w:bodyDiv w:val="1"/>
      <w:marLeft w:val="0"/>
      <w:marRight w:val="0"/>
      <w:marTop w:val="0"/>
      <w:marBottom w:val="0"/>
      <w:divBdr>
        <w:top w:val="none" w:sz="0" w:space="0" w:color="auto"/>
        <w:left w:val="none" w:sz="0" w:space="0" w:color="auto"/>
        <w:bottom w:val="none" w:sz="0" w:space="0" w:color="auto"/>
        <w:right w:val="none" w:sz="0" w:space="0" w:color="auto"/>
      </w:divBdr>
      <w:divsChild>
        <w:div w:id="2037123330">
          <w:marLeft w:val="0"/>
          <w:marRight w:val="0"/>
          <w:marTop w:val="0"/>
          <w:marBottom w:val="0"/>
          <w:divBdr>
            <w:top w:val="none" w:sz="0" w:space="0" w:color="auto"/>
            <w:left w:val="none" w:sz="0" w:space="0" w:color="auto"/>
            <w:bottom w:val="none" w:sz="0" w:space="0" w:color="auto"/>
            <w:right w:val="none" w:sz="0" w:space="0" w:color="auto"/>
          </w:divBdr>
        </w:div>
        <w:div w:id="480737542">
          <w:marLeft w:val="0"/>
          <w:marRight w:val="0"/>
          <w:marTop w:val="0"/>
          <w:marBottom w:val="0"/>
          <w:divBdr>
            <w:top w:val="none" w:sz="0" w:space="0" w:color="auto"/>
            <w:left w:val="none" w:sz="0" w:space="0" w:color="auto"/>
            <w:bottom w:val="none" w:sz="0" w:space="0" w:color="auto"/>
            <w:right w:val="none" w:sz="0" w:space="0" w:color="auto"/>
          </w:divBdr>
        </w:div>
        <w:div w:id="204953139">
          <w:marLeft w:val="0"/>
          <w:marRight w:val="0"/>
          <w:marTop w:val="0"/>
          <w:marBottom w:val="0"/>
          <w:divBdr>
            <w:top w:val="none" w:sz="0" w:space="0" w:color="auto"/>
            <w:left w:val="none" w:sz="0" w:space="0" w:color="auto"/>
            <w:bottom w:val="none" w:sz="0" w:space="0" w:color="auto"/>
            <w:right w:val="none" w:sz="0" w:space="0" w:color="auto"/>
          </w:divBdr>
        </w:div>
        <w:div w:id="2086994660">
          <w:marLeft w:val="0"/>
          <w:marRight w:val="0"/>
          <w:marTop w:val="0"/>
          <w:marBottom w:val="0"/>
          <w:divBdr>
            <w:top w:val="none" w:sz="0" w:space="0" w:color="auto"/>
            <w:left w:val="none" w:sz="0" w:space="0" w:color="auto"/>
            <w:bottom w:val="none" w:sz="0" w:space="0" w:color="auto"/>
            <w:right w:val="none" w:sz="0" w:space="0" w:color="auto"/>
          </w:divBdr>
        </w:div>
        <w:div w:id="2076736437">
          <w:marLeft w:val="0"/>
          <w:marRight w:val="0"/>
          <w:marTop w:val="0"/>
          <w:marBottom w:val="0"/>
          <w:divBdr>
            <w:top w:val="none" w:sz="0" w:space="0" w:color="auto"/>
            <w:left w:val="none" w:sz="0" w:space="0" w:color="auto"/>
            <w:bottom w:val="none" w:sz="0" w:space="0" w:color="auto"/>
            <w:right w:val="none" w:sz="0" w:space="0" w:color="auto"/>
          </w:divBdr>
        </w:div>
        <w:div w:id="1850673751">
          <w:marLeft w:val="0"/>
          <w:marRight w:val="0"/>
          <w:marTop w:val="0"/>
          <w:marBottom w:val="0"/>
          <w:divBdr>
            <w:top w:val="none" w:sz="0" w:space="0" w:color="auto"/>
            <w:left w:val="none" w:sz="0" w:space="0" w:color="auto"/>
            <w:bottom w:val="none" w:sz="0" w:space="0" w:color="auto"/>
            <w:right w:val="none" w:sz="0" w:space="0" w:color="auto"/>
          </w:divBdr>
        </w:div>
        <w:div w:id="1014453393">
          <w:marLeft w:val="0"/>
          <w:marRight w:val="0"/>
          <w:marTop w:val="0"/>
          <w:marBottom w:val="0"/>
          <w:divBdr>
            <w:top w:val="none" w:sz="0" w:space="0" w:color="auto"/>
            <w:left w:val="none" w:sz="0" w:space="0" w:color="auto"/>
            <w:bottom w:val="none" w:sz="0" w:space="0" w:color="auto"/>
            <w:right w:val="none" w:sz="0" w:space="0" w:color="auto"/>
          </w:divBdr>
        </w:div>
        <w:div w:id="1757559429">
          <w:marLeft w:val="0"/>
          <w:marRight w:val="0"/>
          <w:marTop w:val="0"/>
          <w:marBottom w:val="0"/>
          <w:divBdr>
            <w:top w:val="none" w:sz="0" w:space="0" w:color="auto"/>
            <w:left w:val="none" w:sz="0" w:space="0" w:color="auto"/>
            <w:bottom w:val="none" w:sz="0" w:space="0" w:color="auto"/>
            <w:right w:val="none" w:sz="0" w:space="0" w:color="auto"/>
          </w:divBdr>
        </w:div>
        <w:div w:id="702942436">
          <w:marLeft w:val="0"/>
          <w:marRight w:val="0"/>
          <w:marTop w:val="0"/>
          <w:marBottom w:val="0"/>
          <w:divBdr>
            <w:top w:val="none" w:sz="0" w:space="0" w:color="auto"/>
            <w:left w:val="none" w:sz="0" w:space="0" w:color="auto"/>
            <w:bottom w:val="none" w:sz="0" w:space="0" w:color="auto"/>
            <w:right w:val="none" w:sz="0" w:space="0" w:color="auto"/>
          </w:divBdr>
        </w:div>
        <w:div w:id="55251562">
          <w:marLeft w:val="0"/>
          <w:marRight w:val="0"/>
          <w:marTop w:val="0"/>
          <w:marBottom w:val="0"/>
          <w:divBdr>
            <w:top w:val="none" w:sz="0" w:space="0" w:color="auto"/>
            <w:left w:val="none" w:sz="0" w:space="0" w:color="auto"/>
            <w:bottom w:val="none" w:sz="0" w:space="0" w:color="auto"/>
            <w:right w:val="none" w:sz="0" w:space="0" w:color="auto"/>
          </w:divBdr>
        </w:div>
        <w:div w:id="2001539275">
          <w:marLeft w:val="0"/>
          <w:marRight w:val="0"/>
          <w:marTop w:val="0"/>
          <w:marBottom w:val="0"/>
          <w:divBdr>
            <w:top w:val="none" w:sz="0" w:space="0" w:color="auto"/>
            <w:left w:val="none" w:sz="0" w:space="0" w:color="auto"/>
            <w:bottom w:val="none" w:sz="0" w:space="0" w:color="auto"/>
            <w:right w:val="none" w:sz="0" w:space="0" w:color="auto"/>
          </w:divBdr>
        </w:div>
        <w:div w:id="1360350486">
          <w:marLeft w:val="0"/>
          <w:marRight w:val="0"/>
          <w:marTop w:val="0"/>
          <w:marBottom w:val="0"/>
          <w:divBdr>
            <w:top w:val="none" w:sz="0" w:space="0" w:color="auto"/>
            <w:left w:val="none" w:sz="0" w:space="0" w:color="auto"/>
            <w:bottom w:val="none" w:sz="0" w:space="0" w:color="auto"/>
            <w:right w:val="none" w:sz="0" w:space="0" w:color="auto"/>
          </w:divBdr>
        </w:div>
        <w:div w:id="1502545256">
          <w:marLeft w:val="0"/>
          <w:marRight w:val="0"/>
          <w:marTop w:val="0"/>
          <w:marBottom w:val="0"/>
          <w:divBdr>
            <w:top w:val="none" w:sz="0" w:space="0" w:color="auto"/>
            <w:left w:val="none" w:sz="0" w:space="0" w:color="auto"/>
            <w:bottom w:val="none" w:sz="0" w:space="0" w:color="auto"/>
            <w:right w:val="none" w:sz="0" w:space="0" w:color="auto"/>
          </w:divBdr>
        </w:div>
        <w:div w:id="1690520710">
          <w:marLeft w:val="0"/>
          <w:marRight w:val="0"/>
          <w:marTop w:val="0"/>
          <w:marBottom w:val="0"/>
          <w:divBdr>
            <w:top w:val="none" w:sz="0" w:space="0" w:color="auto"/>
            <w:left w:val="none" w:sz="0" w:space="0" w:color="auto"/>
            <w:bottom w:val="none" w:sz="0" w:space="0" w:color="auto"/>
            <w:right w:val="none" w:sz="0" w:space="0" w:color="auto"/>
          </w:divBdr>
        </w:div>
        <w:div w:id="1155878090">
          <w:marLeft w:val="0"/>
          <w:marRight w:val="0"/>
          <w:marTop w:val="0"/>
          <w:marBottom w:val="0"/>
          <w:divBdr>
            <w:top w:val="none" w:sz="0" w:space="0" w:color="auto"/>
            <w:left w:val="none" w:sz="0" w:space="0" w:color="auto"/>
            <w:bottom w:val="none" w:sz="0" w:space="0" w:color="auto"/>
            <w:right w:val="none" w:sz="0" w:space="0" w:color="auto"/>
          </w:divBdr>
        </w:div>
        <w:div w:id="1991396326">
          <w:marLeft w:val="0"/>
          <w:marRight w:val="0"/>
          <w:marTop w:val="0"/>
          <w:marBottom w:val="0"/>
          <w:divBdr>
            <w:top w:val="none" w:sz="0" w:space="0" w:color="auto"/>
            <w:left w:val="none" w:sz="0" w:space="0" w:color="auto"/>
            <w:bottom w:val="none" w:sz="0" w:space="0" w:color="auto"/>
            <w:right w:val="none" w:sz="0" w:space="0" w:color="auto"/>
          </w:divBdr>
        </w:div>
        <w:div w:id="1293174435">
          <w:marLeft w:val="0"/>
          <w:marRight w:val="0"/>
          <w:marTop w:val="0"/>
          <w:marBottom w:val="0"/>
          <w:divBdr>
            <w:top w:val="none" w:sz="0" w:space="0" w:color="auto"/>
            <w:left w:val="none" w:sz="0" w:space="0" w:color="auto"/>
            <w:bottom w:val="none" w:sz="0" w:space="0" w:color="auto"/>
            <w:right w:val="none" w:sz="0" w:space="0" w:color="auto"/>
          </w:divBdr>
        </w:div>
        <w:div w:id="1811944294">
          <w:marLeft w:val="0"/>
          <w:marRight w:val="0"/>
          <w:marTop w:val="0"/>
          <w:marBottom w:val="0"/>
          <w:divBdr>
            <w:top w:val="none" w:sz="0" w:space="0" w:color="auto"/>
            <w:left w:val="none" w:sz="0" w:space="0" w:color="auto"/>
            <w:bottom w:val="none" w:sz="0" w:space="0" w:color="auto"/>
            <w:right w:val="none" w:sz="0" w:space="0" w:color="auto"/>
          </w:divBdr>
        </w:div>
        <w:div w:id="979113646">
          <w:marLeft w:val="0"/>
          <w:marRight w:val="0"/>
          <w:marTop w:val="0"/>
          <w:marBottom w:val="0"/>
          <w:divBdr>
            <w:top w:val="none" w:sz="0" w:space="0" w:color="auto"/>
            <w:left w:val="none" w:sz="0" w:space="0" w:color="auto"/>
            <w:bottom w:val="none" w:sz="0" w:space="0" w:color="auto"/>
            <w:right w:val="none" w:sz="0" w:space="0" w:color="auto"/>
          </w:divBdr>
        </w:div>
        <w:div w:id="746268705">
          <w:marLeft w:val="0"/>
          <w:marRight w:val="0"/>
          <w:marTop w:val="0"/>
          <w:marBottom w:val="0"/>
          <w:divBdr>
            <w:top w:val="none" w:sz="0" w:space="0" w:color="auto"/>
            <w:left w:val="none" w:sz="0" w:space="0" w:color="auto"/>
            <w:bottom w:val="none" w:sz="0" w:space="0" w:color="auto"/>
            <w:right w:val="none" w:sz="0" w:space="0" w:color="auto"/>
          </w:divBdr>
        </w:div>
        <w:div w:id="133956590">
          <w:marLeft w:val="0"/>
          <w:marRight w:val="0"/>
          <w:marTop w:val="0"/>
          <w:marBottom w:val="0"/>
          <w:divBdr>
            <w:top w:val="none" w:sz="0" w:space="0" w:color="auto"/>
            <w:left w:val="none" w:sz="0" w:space="0" w:color="auto"/>
            <w:bottom w:val="none" w:sz="0" w:space="0" w:color="auto"/>
            <w:right w:val="none" w:sz="0" w:space="0" w:color="auto"/>
          </w:divBdr>
        </w:div>
        <w:div w:id="1361929626">
          <w:marLeft w:val="0"/>
          <w:marRight w:val="0"/>
          <w:marTop w:val="0"/>
          <w:marBottom w:val="0"/>
          <w:divBdr>
            <w:top w:val="none" w:sz="0" w:space="0" w:color="auto"/>
            <w:left w:val="none" w:sz="0" w:space="0" w:color="auto"/>
            <w:bottom w:val="none" w:sz="0" w:space="0" w:color="auto"/>
            <w:right w:val="none" w:sz="0" w:space="0" w:color="auto"/>
          </w:divBdr>
        </w:div>
        <w:div w:id="1480148852">
          <w:marLeft w:val="0"/>
          <w:marRight w:val="0"/>
          <w:marTop w:val="0"/>
          <w:marBottom w:val="0"/>
          <w:divBdr>
            <w:top w:val="none" w:sz="0" w:space="0" w:color="auto"/>
            <w:left w:val="none" w:sz="0" w:space="0" w:color="auto"/>
            <w:bottom w:val="none" w:sz="0" w:space="0" w:color="auto"/>
            <w:right w:val="none" w:sz="0" w:space="0" w:color="auto"/>
          </w:divBdr>
        </w:div>
        <w:div w:id="1190266692">
          <w:marLeft w:val="0"/>
          <w:marRight w:val="0"/>
          <w:marTop w:val="0"/>
          <w:marBottom w:val="0"/>
          <w:divBdr>
            <w:top w:val="none" w:sz="0" w:space="0" w:color="auto"/>
            <w:left w:val="none" w:sz="0" w:space="0" w:color="auto"/>
            <w:bottom w:val="none" w:sz="0" w:space="0" w:color="auto"/>
            <w:right w:val="none" w:sz="0" w:space="0" w:color="auto"/>
          </w:divBdr>
        </w:div>
        <w:div w:id="1347561113">
          <w:marLeft w:val="0"/>
          <w:marRight w:val="0"/>
          <w:marTop w:val="0"/>
          <w:marBottom w:val="0"/>
          <w:divBdr>
            <w:top w:val="none" w:sz="0" w:space="0" w:color="auto"/>
            <w:left w:val="none" w:sz="0" w:space="0" w:color="auto"/>
            <w:bottom w:val="none" w:sz="0" w:space="0" w:color="auto"/>
            <w:right w:val="none" w:sz="0" w:space="0" w:color="auto"/>
          </w:divBdr>
        </w:div>
        <w:div w:id="1510369096">
          <w:marLeft w:val="0"/>
          <w:marRight w:val="0"/>
          <w:marTop w:val="0"/>
          <w:marBottom w:val="0"/>
          <w:divBdr>
            <w:top w:val="none" w:sz="0" w:space="0" w:color="auto"/>
            <w:left w:val="none" w:sz="0" w:space="0" w:color="auto"/>
            <w:bottom w:val="none" w:sz="0" w:space="0" w:color="auto"/>
            <w:right w:val="none" w:sz="0" w:space="0" w:color="auto"/>
          </w:divBdr>
        </w:div>
        <w:div w:id="1253665261">
          <w:marLeft w:val="0"/>
          <w:marRight w:val="0"/>
          <w:marTop w:val="0"/>
          <w:marBottom w:val="0"/>
          <w:divBdr>
            <w:top w:val="none" w:sz="0" w:space="0" w:color="auto"/>
            <w:left w:val="none" w:sz="0" w:space="0" w:color="auto"/>
            <w:bottom w:val="none" w:sz="0" w:space="0" w:color="auto"/>
            <w:right w:val="none" w:sz="0" w:space="0" w:color="auto"/>
          </w:divBdr>
        </w:div>
        <w:div w:id="1198467323">
          <w:marLeft w:val="0"/>
          <w:marRight w:val="0"/>
          <w:marTop w:val="0"/>
          <w:marBottom w:val="0"/>
          <w:divBdr>
            <w:top w:val="none" w:sz="0" w:space="0" w:color="auto"/>
            <w:left w:val="none" w:sz="0" w:space="0" w:color="auto"/>
            <w:bottom w:val="none" w:sz="0" w:space="0" w:color="auto"/>
            <w:right w:val="none" w:sz="0" w:space="0" w:color="auto"/>
          </w:divBdr>
        </w:div>
        <w:div w:id="970746414">
          <w:marLeft w:val="0"/>
          <w:marRight w:val="0"/>
          <w:marTop w:val="0"/>
          <w:marBottom w:val="0"/>
          <w:divBdr>
            <w:top w:val="none" w:sz="0" w:space="0" w:color="auto"/>
            <w:left w:val="none" w:sz="0" w:space="0" w:color="auto"/>
            <w:bottom w:val="none" w:sz="0" w:space="0" w:color="auto"/>
            <w:right w:val="none" w:sz="0" w:space="0" w:color="auto"/>
          </w:divBdr>
        </w:div>
        <w:div w:id="2111469332">
          <w:marLeft w:val="0"/>
          <w:marRight w:val="0"/>
          <w:marTop w:val="0"/>
          <w:marBottom w:val="0"/>
          <w:divBdr>
            <w:top w:val="none" w:sz="0" w:space="0" w:color="auto"/>
            <w:left w:val="none" w:sz="0" w:space="0" w:color="auto"/>
            <w:bottom w:val="none" w:sz="0" w:space="0" w:color="auto"/>
            <w:right w:val="none" w:sz="0" w:space="0" w:color="auto"/>
          </w:divBdr>
        </w:div>
        <w:div w:id="1979872100">
          <w:marLeft w:val="0"/>
          <w:marRight w:val="0"/>
          <w:marTop w:val="0"/>
          <w:marBottom w:val="0"/>
          <w:divBdr>
            <w:top w:val="none" w:sz="0" w:space="0" w:color="auto"/>
            <w:left w:val="none" w:sz="0" w:space="0" w:color="auto"/>
            <w:bottom w:val="none" w:sz="0" w:space="0" w:color="auto"/>
            <w:right w:val="none" w:sz="0" w:space="0" w:color="auto"/>
          </w:divBdr>
        </w:div>
        <w:div w:id="1716074661">
          <w:marLeft w:val="0"/>
          <w:marRight w:val="0"/>
          <w:marTop w:val="0"/>
          <w:marBottom w:val="0"/>
          <w:divBdr>
            <w:top w:val="none" w:sz="0" w:space="0" w:color="auto"/>
            <w:left w:val="none" w:sz="0" w:space="0" w:color="auto"/>
            <w:bottom w:val="none" w:sz="0" w:space="0" w:color="auto"/>
            <w:right w:val="none" w:sz="0" w:space="0" w:color="auto"/>
          </w:divBdr>
        </w:div>
        <w:div w:id="948240413">
          <w:marLeft w:val="0"/>
          <w:marRight w:val="0"/>
          <w:marTop w:val="0"/>
          <w:marBottom w:val="0"/>
          <w:divBdr>
            <w:top w:val="none" w:sz="0" w:space="0" w:color="auto"/>
            <w:left w:val="none" w:sz="0" w:space="0" w:color="auto"/>
            <w:bottom w:val="none" w:sz="0" w:space="0" w:color="auto"/>
            <w:right w:val="none" w:sz="0" w:space="0" w:color="auto"/>
          </w:divBdr>
        </w:div>
        <w:div w:id="1580361264">
          <w:marLeft w:val="0"/>
          <w:marRight w:val="0"/>
          <w:marTop w:val="0"/>
          <w:marBottom w:val="0"/>
          <w:divBdr>
            <w:top w:val="none" w:sz="0" w:space="0" w:color="auto"/>
            <w:left w:val="none" w:sz="0" w:space="0" w:color="auto"/>
            <w:bottom w:val="none" w:sz="0" w:space="0" w:color="auto"/>
            <w:right w:val="none" w:sz="0" w:space="0" w:color="auto"/>
          </w:divBdr>
        </w:div>
        <w:div w:id="2023123294">
          <w:marLeft w:val="0"/>
          <w:marRight w:val="0"/>
          <w:marTop w:val="0"/>
          <w:marBottom w:val="0"/>
          <w:divBdr>
            <w:top w:val="none" w:sz="0" w:space="0" w:color="auto"/>
            <w:left w:val="none" w:sz="0" w:space="0" w:color="auto"/>
            <w:bottom w:val="none" w:sz="0" w:space="0" w:color="auto"/>
            <w:right w:val="none" w:sz="0" w:space="0" w:color="auto"/>
          </w:divBdr>
        </w:div>
        <w:div w:id="1608611030">
          <w:marLeft w:val="0"/>
          <w:marRight w:val="0"/>
          <w:marTop w:val="0"/>
          <w:marBottom w:val="0"/>
          <w:divBdr>
            <w:top w:val="none" w:sz="0" w:space="0" w:color="auto"/>
            <w:left w:val="none" w:sz="0" w:space="0" w:color="auto"/>
            <w:bottom w:val="none" w:sz="0" w:space="0" w:color="auto"/>
            <w:right w:val="none" w:sz="0" w:space="0" w:color="auto"/>
          </w:divBdr>
        </w:div>
        <w:div w:id="1323043358">
          <w:marLeft w:val="0"/>
          <w:marRight w:val="0"/>
          <w:marTop w:val="0"/>
          <w:marBottom w:val="0"/>
          <w:divBdr>
            <w:top w:val="none" w:sz="0" w:space="0" w:color="auto"/>
            <w:left w:val="none" w:sz="0" w:space="0" w:color="auto"/>
            <w:bottom w:val="none" w:sz="0" w:space="0" w:color="auto"/>
            <w:right w:val="none" w:sz="0" w:space="0" w:color="auto"/>
          </w:divBdr>
        </w:div>
        <w:div w:id="999112902">
          <w:marLeft w:val="0"/>
          <w:marRight w:val="0"/>
          <w:marTop w:val="0"/>
          <w:marBottom w:val="0"/>
          <w:divBdr>
            <w:top w:val="none" w:sz="0" w:space="0" w:color="auto"/>
            <w:left w:val="none" w:sz="0" w:space="0" w:color="auto"/>
            <w:bottom w:val="none" w:sz="0" w:space="0" w:color="auto"/>
            <w:right w:val="none" w:sz="0" w:space="0" w:color="auto"/>
          </w:divBdr>
        </w:div>
        <w:div w:id="324362896">
          <w:marLeft w:val="0"/>
          <w:marRight w:val="0"/>
          <w:marTop w:val="0"/>
          <w:marBottom w:val="0"/>
          <w:divBdr>
            <w:top w:val="none" w:sz="0" w:space="0" w:color="auto"/>
            <w:left w:val="none" w:sz="0" w:space="0" w:color="auto"/>
            <w:bottom w:val="none" w:sz="0" w:space="0" w:color="auto"/>
            <w:right w:val="none" w:sz="0" w:space="0" w:color="auto"/>
          </w:divBdr>
        </w:div>
        <w:div w:id="1094087711">
          <w:marLeft w:val="0"/>
          <w:marRight w:val="0"/>
          <w:marTop w:val="0"/>
          <w:marBottom w:val="0"/>
          <w:divBdr>
            <w:top w:val="none" w:sz="0" w:space="0" w:color="auto"/>
            <w:left w:val="none" w:sz="0" w:space="0" w:color="auto"/>
            <w:bottom w:val="none" w:sz="0" w:space="0" w:color="auto"/>
            <w:right w:val="none" w:sz="0" w:space="0" w:color="auto"/>
          </w:divBdr>
        </w:div>
        <w:div w:id="1843815159">
          <w:marLeft w:val="0"/>
          <w:marRight w:val="0"/>
          <w:marTop w:val="0"/>
          <w:marBottom w:val="0"/>
          <w:divBdr>
            <w:top w:val="none" w:sz="0" w:space="0" w:color="auto"/>
            <w:left w:val="none" w:sz="0" w:space="0" w:color="auto"/>
            <w:bottom w:val="none" w:sz="0" w:space="0" w:color="auto"/>
            <w:right w:val="none" w:sz="0" w:space="0" w:color="auto"/>
          </w:divBdr>
        </w:div>
        <w:div w:id="1213036434">
          <w:marLeft w:val="0"/>
          <w:marRight w:val="0"/>
          <w:marTop w:val="0"/>
          <w:marBottom w:val="0"/>
          <w:divBdr>
            <w:top w:val="none" w:sz="0" w:space="0" w:color="auto"/>
            <w:left w:val="none" w:sz="0" w:space="0" w:color="auto"/>
            <w:bottom w:val="none" w:sz="0" w:space="0" w:color="auto"/>
            <w:right w:val="none" w:sz="0" w:space="0" w:color="auto"/>
          </w:divBdr>
        </w:div>
        <w:div w:id="1451432111">
          <w:marLeft w:val="0"/>
          <w:marRight w:val="0"/>
          <w:marTop w:val="0"/>
          <w:marBottom w:val="0"/>
          <w:divBdr>
            <w:top w:val="none" w:sz="0" w:space="0" w:color="auto"/>
            <w:left w:val="none" w:sz="0" w:space="0" w:color="auto"/>
            <w:bottom w:val="none" w:sz="0" w:space="0" w:color="auto"/>
            <w:right w:val="none" w:sz="0" w:space="0" w:color="auto"/>
          </w:divBdr>
        </w:div>
        <w:div w:id="2105148064">
          <w:marLeft w:val="0"/>
          <w:marRight w:val="0"/>
          <w:marTop w:val="0"/>
          <w:marBottom w:val="0"/>
          <w:divBdr>
            <w:top w:val="none" w:sz="0" w:space="0" w:color="auto"/>
            <w:left w:val="none" w:sz="0" w:space="0" w:color="auto"/>
            <w:bottom w:val="none" w:sz="0" w:space="0" w:color="auto"/>
            <w:right w:val="none" w:sz="0" w:space="0" w:color="auto"/>
          </w:divBdr>
        </w:div>
        <w:div w:id="1300528174">
          <w:marLeft w:val="0"/>
          <w:marRight w:val="0"/>
          <w:marTop w:val="0"/>
          <w:marBottom w:val="0"/>
          <w:divBdr>
            <w:top w:val="none" w:sz="0" w:space="0" w:color="auto"/>
            <w:left w:val="none" w:sz="0" w:space="0" w:color="auto"/>
            <w:bottom w:val="none" w:sz="0" w:space="0" w:color="auto"/>
            <w:right w:val="none" w:sz="0" w:space="0" w:color="auto"/>
          </w:divBdr>
        </w:div>
        <w:div w:id="656305697">
          <w:marLeft w:val="0"/>
          <w:marRight w:val="0"/>
          <w:marTop w:val="0"/>
          <w:marBottom w:val="0"/>
          <w:divBdr>
            <w:top w:val="none" w:sz="0" w:space="0" w:color="auto"/>
            <w:left w:val="none" w:sz="0" w:space="0" w:color="auto"/>
            <w:bottom w:val="none" w:sz="0" w:space="0" w:color="auto"/>
            <w:right w:val="none" w:sz="0" w:space="0" w:color="auto"/>
          </w:divBdr>
        </w:div>
        <w:div w:id="44529176">
          <w:marLeft w:val="0"/>
          <w:marRight w:val="0"/>
          <w:marTop w:val="0"/>
          <w:marBottom w:val="0"/>
          <w:divBdr>
            <w:top w:val="none" w:sz="0" w:space="0" w:color="auto"/>
            <w:left w:val="none" w:sz="0" w:space="0" w:color="auto"/>
            <w:bottom w:val="none" w:sz="0" w:space="0" w:color="auto"/>
            <w:right w:val="none" w:sz="0" w:space="0" w:color="auto"/>
          </w:divBdr>
        </w:div>
        <w:div w:id="571817843">
          <w:marLeft w:val="0"/>
          <w:marRight w:val="0"/>
          <w:marTop w:val="0"/>
          <w:marBottom w:val="0"/>
          <w:divBdr>
            <w:top w:val="none" w:sz="0" w:space="0" w:color="auto"/>
            <w:left w:val="none" w:sz="0" w:space="0" w:color="auto"/>
            <w:bottom w:val="none" w:sz="0" w:space="0" w:color="auto"/>
            <w:right w:val="none" w:sz="0" w:space="0" w:color="auto"/>
          </w:divBdr>
        </w:div>
        <w:div w:id="916942387">
          <w:marLeft w:val="0"/>
          <w:marRight w:val="0"/>
          <w:marTop w:val="0"/>
          <w:marBottom w:val="0"/>
          <w:divBdr>
            <w:top w:val="none" w:sz="0" w:space="0" w:color="auto"/>
            <w:left w:val="none" w:sz="0" w:space="0" w:color="auto"/>
            <w:bottom w:val="none" w:sz="0" w:space="0" w:color="auto"/>
            <w:right w:val="none" w:sz="0" w:space="0" w:color="auto"/>
          </w:divBdr>
        </w:div>
        <w:div w:id="1304847036">
          <w:marLeft w:val="0"/>
          <w:marRight w:val="0"/>
          <w:marTop w:val="0"/>
          <w:marBottom w:val="0"/>
          <w:divBdr>
            <w:top w:val="none" w:sz="0" w:space="0" w:color="auto"/>
            <w:left w:val="none" w:sz="0" w:space="0" w:color="auto"/>
            <w:bottom w:val="none" w:sz="0" w:space="0" w:color="auto"/>
            <w:right w:val="none" w:sz="0" w:space="0" w:color="auto"/>
          </w:divBdr>
        </w:div>
        <w:div w:id="1542979891">
          <w:marLeft w:val="0"/>
          <w:marRight w:val="0"/>
          <w:marTop w:val="0"/>
          <w:marBottom w:val="0"/>
          <w:divBdr>
            <w:top w:val="none" w:sz="0" w:space="0" w:color="auto"/>
            <w:left w:val="none" w:sz="0" w:space="0" w:color="auto"/>
            <w:bottom w:val="none" w:sz="0" w:space="0" w:color="auto"/>
            <w:right w:val="none" w:sz="0" w:space="0" w:color="auto"/>
          </w:divBdr>
        </w:div>
        <w:div w:id="97483550">
          <w:marLeft w:val="0"/>
          <w:marRight w:val="0"/>
          <w:marTop w:val="0"/>
          <w:marBottom w:val="0"/>
          <w:divBdr>
            <w:top w:val="none" w:sz="0" w:space="0" w:color="auto"/>
            <w:left w:val="none" w:sz="0" w:space="0" w:color="auto"/>
            <w:bottom w:val="none" w:sz="0" w:space="0" w:color="auto"/>
            <w:right w:val="none" w:sz="0" w:space="0" w:color="auto"/>
          </w:divBdr>
        </w:div>
        <w:div w:id="1784109104">
          <w:marLeft w:val="0"/>
          <w:marRight w:val="0"/>
          <w:marTop w:val="0"/>
          <w:marBottom w:val="0"/>
          <w:divBdr>
            <w:top w:val="none" w:sz="0" w:space="0" w:color="auto"/>
            <w:left w:val="none" w:sz="0" w:space="0" w:color="auto"/>
            <w:bottom w:val="none" w:sz="0" w:space="0" w:color="auto"/>
            <w:right w:val="none" w:sz="0" w:space="0" w:color="auto"/>
          </w:divBdr>
        </w:div>
        <w:div w:id="1364137227">
          <w:marLeft w:val="0"/>
          <w:marRight w:val="0"/>
          <w:marTop w:val="0"/>
          <w:marBottom w:val="0"/>
          <w:divBdr>
            <w:top w:val="none" w:sz="0" w:space="0" w:color="auto"/>
            <w:left w:val="none" w:sz="0" w:space="0" w:color="auto"/>
            <w:bottom w:val="none" w:sz="0" w:space="0" w:color="auto"/>
            <w:right w:val="none" w:sz="0" w:space="0" w:color="auto"/>
          </w:divBdr>
        </w:div>
        <w:div w:id="1695425337">
          <w:marLeft w:val="0"/>
          <w:marRight w:val="0"/>
          <w:marTop w:val="0"/>
          <w:marBottom w:val="0"/>
          <w:divBdr>
            <w:top w:val="none" w:sz="0" w:space="0" w:color="auto"/>
            <w:left w:val="none" w:sz="0" w:space="0" w:color="auto"/>
            <w:bottom w:val="none" w:sz="0" w:space="0" w:color="auto"/>
            <w:right w:val="none" w:sz="0" w:space="0" w:color="auto"/>
          </w:divBdr>
        </w:div>
        <w:div w:id="1670861560">
          <w:marLeft w:val="0"/>
          <w:marRight w:val="0"/>
          <w:marTop w:val="0"/>
          <w:marBottom w:val="0"/>
          <w:divBdr>
            <w:top w:val="none" w:sz="0" w:space="0" w:color="auto"/>
            <w:left w:val="none" w:sz="0" w:space="0" w:color="auto"/>
            <w:bottom w:val="none" w:sz="0" w:space="0" w:color="auto"/>
            <w:right w:val="none" w:sz="0" w:space="0" w:color="auto"/>
          </w:divBdr>
        </w:div>
        <w:div w:id="594827716">
          <w:marLeft w:val="0"/>
          <w:marRight w:val="0"/>
          <w:marTop w:val="0"/>
          <w:marBottom w:val="0"/>
          <w:divBdr>
            <w:top w:val="none" w:sz="0" w:space="0" w:color="auto"/>
            <w:left w:val="none" w:sz="0" w:space="0" w:color="auto"/>
            <w:bottom w:val="none" w:sz="0" w:space="0" w:color="auto"/>
            <w:right w:val="none" w:sz="0" w:space="0" w:color="auto"/>
          </w:divBdr>
        </w:div>
      </w:divsChild>
    </w:div>
    <w:div w:id="1948152460">
      <w:bodyDiv w:val="1"/>
      <w:marLeft w:val="0"/>
      <w:marRight w:val="0"/>
      <w:marTop w:val="0"/>
      <w:marBottom w:val="0"/>
      <w:divBdr>
        <w:top w:val="none" w:sz="0" w:space="0" w:color="auto"/>
        <w:left w:val="none" w:sz="0" w:space="0" w:color="auto"/>
        <w:bottom w:val="none" w:sz="0" w:space="0" w:color="auto"/>
        <w:right w:val="none" w:sz="0" w:space="0" w:color="auto"/>
      </w:divBdr>
    </w:div>
    <w:div w:id="2005665004">
      <w:bodyDiv w:val="1"/>
      <w:marLeft w:val="0"/>
      <w:marRight w:val="0"/>
      <w:marTop w:val="0"/>
      <w:marBottom w:val="0"/>
      <w:divBdr>
        <w:top w:val="none" w:sz="0" w:space="0" w:color="auto"/>
        <w:left w:val="none" w:sz="0" w:space="0" w:color="auto"/>
        <w:bottom w:val="none" w:sz="0" w:space="0" w:color="auto"/>
        <w:right w:val="none" w:sz="0" w:space="0" w:color="auto"/>
      </w:divBdr>
      <w:divsChild>
        <w:div w:id="1566260144">
          <w:marLeft w:val="0"/>
          <w:marRight w:val="0"/>
          <w:marTop w:val="0"/>
          <w:marBottom w:val="0"/>
          <w:divBdr>
            <w:top w:val="none" w:sz="0" w:space="0" w:color="auto"/>
            <w:left w:val="none" w:sz="0" w:space="0" w:color="auto"/>
            <w:bottom w:val="none" w:sz="0" w:space="0" w:color="auto"/>
            <w:right w:val="none" w:sz="0" w:space="0" w:color="auto"/>
          </w:divBdr>
          <w:divsChild>
            <w:div w:id="1361979167">
              <w:marLeft w:val="0"/>
              <w:marRight w:val="0"/>
              <w:marTop w:val="0"/>
              <w:marBottom w:val="0"/>
              <w:divBdr>
                <w:top w:val="none" w:sz="0" w:space="0" w:color="auto"/>
                <w:left w:val="none" w:sz="0" w:space="0" w:color="auto"/>
                <w:bottom w:val="none" w:sz="0" w:space="0" w:color="auto"/>
                <w:right w:val="none" w:sz="0" w:space="0" w:color="auto"/>
              </w:divBdr>
              <w:divsChild>
                <w:div w:id="463230557">
                  <w:marLeft w:val="0"/>
                  <w:marRight w:val="0"/>
                  <w:marTop w:val="0"/>
                  <w:marBottom w:val="0"/>
                  <w:divBdr>
                    <w:top w:val="none" w:sz="0" w:space="0" w:color="auto"/>
                    <w:left w:val="none" w:sz="0" w:space="0" w:color="auto"/>
                    <w:bottom w:val="none" w:sz="0" w:space="0" w:color="auto"/>
                    <w:right w:val="none" w:sz="0" w:space="0" w:color="auto"/>
                  </w:divBdr>
                  <w:divsChild>
                    <w:div w:id="15407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2021.geothermie.b2match.io/page-23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ect4geothermal.ch" TargetMode="External"/><Relationship Id="rId12" Type="http://schemas.openxmlformats.org/officeDocument/2006/relationships/hyperlink" Target="https://prod5.assets-cdn.io/event/6197/assets/8379016468-7ba7bec32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nect@geothermie-schweiz.ch" TargetMode="External"/><Relationship Id="rId1" Type="http://schemas.openxmlformats.org/officeDocument/2006/relationships/customXml" Target="../customXml/item1.xml"/><Relationship Id="rId6" Type="http://schemas.openxmlformats.org/officeDocument/2006/relationships/hyperlink" Target="http://www.connect4geothermal.ch" TargetMode="External"/><Relationship Id="rId11" Type="http://schemas.openxmlformats.org/officeDocument/2006/relationships/hyperlink" Target="https://prod5.assets-cdn.io/event/6197/assets/8379016438-9083bbc8a5.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prod5.assets-cdn.io/event/6197/assets/8379016455-562b66672d.pdf" TargetMode="External"/><Relationship Id="rId4" Type="http://schemas.openxmlformats.org/officeDocument/2006/relationships/settings" Target="settings.xml"/><Relationship Id="rId9" Type="http://schemas.openxmlformats.org/officeDocument/2006/relationships/hyperlink" Target="https://forum2021.geothermie.b2match.io/agenda"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985B-60CC-1E4E-BFE2-BB5D8250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999</Words>
  <Characters>5499</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Höllmüller Cédric</dc:creator>
  <cp:keywords/>
  <dc:description/>
  <cp:lastModifiedBy>Höllmüller Cédric</cp:lastModifiedBy>
  <cp:revision>8</cp:revision>
  <dcterms:created xsi:type="dcterms:W3CDTF">2021-05-14T10:29:00Z</dcterms:created>
  <dcterms:modified xsi:type="dcterms:W3CDTF">2021-06-04T20:05:00Z</dcterms:modified>
</cp:coreProperties>
</file>